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D1" w:rsidRPr="00F53BED" w:rsidRDefault="003B57D1" w:rsidP="003B57D1">
      <w:pPr>
        <w:ind w:left="1134"/>
        <w:jc w:val="center"/>
        <w:rPr>
          <w:rFonts w:ascii="Times New Roman" w:hAnsi="Times New Roman" w:cs="Times New Roman"/>
          <w:color w:val="FF0000"/>
        </w:rPr>
      </w:pPr>
      <w:r w:rsidRPr="00F53BED">
        <w:rPr>
          <w:rFonts w:ascii="Times New Roman" w:hAnsi="Times New Roman" w:cs="Times New Roman"/>
          <w:color w:val="FF0000"/>
        </w:rPr>
        <w:t>Администрация Ленинского муниципального района</w:t>
      </w:r>
      <w:r w:rsidR="00E15384">
        <w:rPr>
          <w:rFonts w:ascii="Times New Roman" w:hAnsi="Times New Roman" w:cs="Times New Roman"/>
          <w:color w:val="FF0000"/>
        </w:rPr>
        <w:t xml:space="preserve"> Волгоградской области</w:t>
      </w:r>
    </w:p>
    <w:p w:rsidR="003B57D1" w:rsidRPr="00F53BED" w:rsidRDefault="003B57D1" w:rsidP="003B57D1">
      <w:pPr>
        <w:jc w:val="center"/>
        <w:rPr>
          <w:rFonts w:ascii="Times New Roman" w:hAnsi="Times New Roman" w:cs="Times New Roman"/>
          <w:color w:val="FF0000"/>
        </w:rPr>
      </w:pPr>
      <w:r w:rsidRPr="00F53BED">
        <w:rPr>
          <w:rFonts w:ascii="Times New Roman" w:hAnsi="Times New Roman" w:cs="Times New Roman"/>
          <w:color w:val="FF0000"/>
        </w:rPr>
        <w:t>Отдел образования администрации Ленинского муниципального района</w:t>
      </w:r>
      <w:r w:rsidR="00E15384">
        <w:rPr>
          <w:rFonts w:ascii="Times New Roman" w:hAnsi="Times New Roman" w:cs="Times New Roman"/>
          <w:color w:val="FF0000"/>
        </w:rPr>
        <w:t xml:space="preserve"> Волгоградской области</w:t>
      </w:r>
    </w:p>
    <w:p w:rsidR="00E15384" w:rsidRDefault="003B57D1" w:rsidP="00E15384">
      <w:pPr>
        <w:jc w:val="center"/>
        <w:rPr>
          <w:rFonts w:ascii="Times New Roman" w:hAnsi="Times New Roman" w:cs="Times New Roman"/>
          <w:color w:val="auto"/>
        </w:rPr>
      </w:pPr>
      <w:r w:rsidRPr="00F53BED">
        <w:rPr>
          <w:rFonts w:ascii="Times New Roman" w:hAnsi="Times New Roman" w:cs="Times New Roman"/>
          <w:color w:val="FF0000"/>
        </w:rPr>
        <w:t>Муниципальное казенное общеобразовательное учреждение………</w:t>
      </w:r>
      <w:r w:rsidR="00E15384">
        <w:rPr>
          <w:rFonts w:ascii="Times New Roman" w:hAnsi="Times New Roman" w:cs="Times New Roman"/>
          <w:color w:val="auto"/>
        </w:rPr>
        <w:t>Ленинского муниципального района Волгоградской области</w:t>
      </w:r>
    </w:p>
    <w:p w:rsidR="003B57D1" w:rsidRPr="00F53BED" w:rsidRDefault="003B57D1" w:rsidP="003B57D1">
      <w:pPr>
        <w:jc w:val="center"/>
        <w:rPr>
          <w:rFonts w:ascii="Times New Roman" w:hAnsi="Times New Roman" w:cs="Times New Roman"/>
          <w:color w:val="FF0000"/>
        </w:rPr>
      </w:pPr>
    </w:p>
    <w:p w:rsidR="003B57D1" w:rsidRPr="00F53BED" w:rsidRDefault="003B57D1" w:rsidP="003B57D1">
      <w:pPr>
        <w:ind w:right="424"/>
        <w:jc w:val="center"/>
        <w:rPr>
          <w:rFonts w:ascii="Times New Roman" w:hAnsi="Times New Roman" w:cs="Times New Roman"/>
          <w:color w:val="FF0000"/>
        </w:rPr>
      </w:pPr>
    </w:p>
    <w:p w:rsidR="003B57D1" w:rsidRPr="00695750" w:rsidRDefault="003B57D1" w:rsidP="003B57D1">
      <w:pPr>
        <w:ind w:right="424"/>
        <w:jc w:val="center"/>
        <w:rPr>
          <w:rFonts w:ascii="Times New Roman" w:hAnsi="Times New Roman" w:cs="Times New Roman"/>
          <w:color w:val="auto"/>
        </w:rPr>
      </w:pPr>
    </w:p>
    <w:p w:rsidR="003B57D1" w:rsidRPr="00695750" w:rsidRDefault="003B57D1" w:rsidP="003B57D1">
      <w:pPr>
        <w:ind w:right="424"/>
        <w:jc w:val="center"/>
        <w:rPr>
          <w:rFonts w:ascii="Times New Roman" w:hAnsi="Times New Roman" w:cs="Times New Roman"/>
          <w:color w:val="auto"/>
        </w:rPr>
      </w:pPr>
    </w:p>
    <w:p w:rsidR="003B57D1" w:rsidRPr="00695750" w:rsidRDefault="003B57D1" w:rsidP="003B57D1">
      <w:pPr>
        <w:ind w:right="424"/>
        <w:jc w:val="center"/>
        <w:rPr>
          <w:rFonts w:ascii="Times New Roman" w:hAnsi="Times New Roman" w:cs="Times New Roman"/>
          <w:color w:val="auto"/>
        </w:rPr>
      </w:pPr>
    </w:p>
    <w:tbl>
      <w:tblPr>
        <w:tblW w:w="10064" w:type="dxa"/>
        <w:tblInd w:w="426" w:type="dxa"/>
        <w:tblLayout w:type="fixed"/>
        <w:tblLook w:val="04A0" w:firstRow="1" w:lastRow="0" w:firstColumn="1" w:lastColumn="0" w:noHBand="0" w:noVBand="1"/>
      </w:tblPr>
      <w:tblGrid>
        <w:gridCol w:w="5528"/>
        <w:gridCol w:w="4536"/>
      </w:tblGrid>
      <w:tr w:rsidR="003B57D1" w:rsidRPr="00695750" w:rsidTr="00E15384">
        <w:trPr>
          <w:trHeight w:val="1944"/>
        </w:trPr>
        <w:tc>
          <w:tcPr>
            <w:tcW w:w="5528" w:type="dxa"/>
            <w:hideMark/>
          </w:tcPr>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 xml:space="preserve">Принята на заседании </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методического объединения</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Руководитель МО</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_________________/____________/</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Протокол №_____</w:t>
            </w:r>
          </w:p>
          <w:p w:rsidR="003B57D1" w:rsidRPr="00695750" w:rsidRDefault="003B57D1" w:rsidP="00203F83">
            <w:pPr>
              <w:rPr>
                <w:rFonts w:ascii="Times New Roman" w:hAnsi="Times New Roman" w:cs="Times New Roman"/>
                <w:color w:val="auto"/>
              </w:rPr>
            </w:pPr>
            <w:proofErr w:type="gramStart"/>
            <w:r w:rsidRPr="00695750">
              <w:rPr>
                <w:rFonts w:ascii="Times New Roman" w:hAnsi="Times New Roman" w:cs="Times New Roman"/>
                <w:color w:val="auto"/>
              </w:rPr>
              <w:t>от</w:t>
            </w:r>
            <w:proofErr w:type="gramEnd"/>
            <w:r w:rsidRPr="00695750">
              <w:rPr>
                <w:rFonts w:ascii="Times New Roman" w:hAnsi="Times New Roman" w:cs="Times New Roman"/>
                <w:color w:val="auto"/>
              </w:rPr>
              <w:t xml:space="preserve"> «     »</w:t>
            </w:r>
            <w:r w:rsidR="00203F83">
              <w:rPr>
                <w:rFonts w:ascii="Times New Roman" w:hAnsi="Times New Roman" w:cs="Times New Roman"/>
                <w:color w:val="auto"/>
                <w:u w:val="single"/>
              </w:rPr>
              <w:t xml:space="preserve">                   20</w:t>
            </w:r>
            <w:r w:rsidRPr="00695750">
              <w:rPr>
                <w:rFonts w:ascii="Times New Roman" w:hAnsi="Times New Roman" w:cs="Times New Roman"/>
                <w:color w:val="auto"/>
                <w:u w:val="single"/>
              </w:rPr>
              <w:t>2</w:t>
            </w:r>
            <w:r w:rsidR="00203F83">
              <w:rPr>
                <w:rFonts w:ascii="Times New Roman" w:hAnsi="Times New Roman" w:cs="Times New Roman"/>
                <w:color w:val="auto"/>
                <w:u w:val="single"/>
              </w:rPr>
              <w:t>6</w:t>
            </w:r>
            <w:r w:rsidRPr="00695750">
              <w:rPr>
                <w:rFonts w:ascii="Times New Roman" w:hAnsi="Times New Roman" w:cs="Times New Roman"/>
                <w:color w:val="auto"/>
                <w:u w:val="single"/>
              </w:rPr>
              <w:t xml:space="preserve"> г</w:t>
            </w:r>
            <w:r w:rsidRPr="00695750">
              <w:rPr>
                <w:rFonts w:ascii="Times New Roman" w:hAnsi="Times New Roman" w:cs="Times New Roman"/>
                <w:color w:val="auto"/>
              </w:rPr>
              <w:t>.</w:t>
            </w:r>
          </w:p>
        </w:tc>
        <w:tc>
          <w:tcPr>
            <w:tcW w:w="4536" w:type="dxa"/>
          </w:tcPr>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 xml:space="preserve">Утверждено: </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 xml:space="preserve">Директор МКОУ </w:t>
            </w:r>
            <w:proofErr w:type="gramStart"/>
            <w:r w:rsidRPr="00695750">
              <w:rPr>
                <w:rFonts w:ascii="Times New Roman" w:hAnsi="Times New Roman" w:cs="Times New Roman"/>
                <w:color w:val="auto"/>
              </w:rPr>
              <w:t xml:space="preserve">«  </w:t>
            </w:r>
            <w:proofErr w:type="gramEnd"/>
            <w:r w:rsidRPr="00695750">
              <w:rPr>
                <w:rFonts w:ascii="Times New Roman" w:hAnsi="Times New Roman" w:cs="Times New Roman"/>
                <w:color w:val="auto"/>
              </w:rPr>
              <w:t xml:space="preserve">                     »</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_________________/________________/</w:t>
            </w:r>
          </w:p>
          <w:p w:rsidR="003B57D1" w:rsidRPr="00695750" w:rsidRDefault="003B57D1" w:rsidP="0040470A">
            <w:pPr>
              <w:rPr>
                <w:rFonts w:ascii="Times New Roman" w:hAnsi="Times New Roman" w:cs="Times New Roman"/>
                <w:color w:val="auto"/>
              </w:rPr>
            </w:pPr>
            <w:r w:rsidRPr="00695750">
              <w:rPr>
                <w:rFonts w:ascii="Times New Roman" w:hAnsi="Times New Roman" w:cs="Times New Roman"/>
                <w:color w:val="auto"/>
              </w:rPr>
              <w:t xml:space="preserve">Приказ </w:t>
            </w:r>
            <w:proofErr w:type="gramStart"/>
            <w:r w:rsidRPr="00695750">
              <w:rPr>
                <w:rFonts w:ascii="Times New Roman" w:hAnsi="Times New Roman" w:cs="Times New Roman"/>
                <w:color w:val="auto"/>
              </w:rPr>
              <w:t xml:space="preserve">№ </w:t>
            </w:r>
            <w:r w:rsidRPr="00695750">
              <w:rPr>
                <w:rFonts w:ascii="Times New Roman" w:hAnsi="Times New Roman" w:cs="Times New Roman"/>
                <w:color w:val="auto"/>
                <w:u w:val="single"/>
              </w:rPr>
              <w:t xml:space="preserve"> </w:t>
            </w:r>
            <w:r w:rsidRPr="00695750">
              <w:rPr>
                <w:rFonts w:ascii="Times New Roman" w:hAnsi="Times New Roman" w:cs="Times New Roman"/>
                <w:color w:val="auto"/>
              </w:rPr>
              <w:t>от</w:t>
            </w:r>
            <w:proofErr w:type="gramEnd"/>
            <w:r w:rsidRPr="00695750">
              <w:rPr>
                <w:rFonts w:ascii="Times New Roman" w:hAnsi="Times New Roman" w:cs="Times New Roman"/>
                <w:color w:val="auto"/>
              </w:rPr>
              <w:t xml:space="preserve"> «</w:t>
            </w:r>
            <w:r w:rsidRPr="00695750">
              <w:rPr>
                <w:rFonts w:ascii="Times New Roman" w:hAnsi="Times New Roman" w:cs="Times New Roman"/>
                <w:color w:val="auto"/>
                <w:u w:val="single"/>
              </w:rPr>
              <w:t xml:space="preserve">          </w:t>
            </w:r>
            <w:r w:rsidRPr="00695750">
              <w:rPr>
                <w:rFonts w:ascii="Times New Roman" w:hAnsi="Times New Roman" w:cs="Times New Roman"/>
                <w:color w:val="auto"/>
              </w:rPr>
              <w:t xml:space="preserve">» </w:t>
            </w:r>
            <w:r w:rsidRPr="00695750">
              <w:rPr>
                <w:rFonts w:ascii="Times New Roman" w:hAnsi="Times New Roman" w:cs="Times New Roman"/>
                <w:color w:val="auto"/>
                <w:u w:val="single"/>
              </w:rPr>
              <w:t xml:space="preserve">                  </w:t>
            </w:r>
            <w:r w:rsidRPr="00695750">
              <w:rPr>
                <w:rFonts w:ascii="Times New Roman" w:hAnsi="Times New Roman" w:cs="Times New Roman"/>
                <w:color w:val="auto"/>
              </w:rPr>
              <w:t>202</w:t>
            </w:r>
            <w:r w:rsidR="00203F83">
              <w:rPr>
                <w:rFonts w:ascii="Times New Roman" w:hAnsi="Times New Roman" w:cs="Times New Roman"/>
                <w:color w:val="auto"/>
              </w:rPr>
              <w:t>6</w:t>
            </w:r>
            <w:r w:rsidRPr="00695750">
              <w:rPr>
                <w:rFonts w:ascii="Times New Roman" w:hAnsi="Times New Roman" w:cs="Times New Roman"/>
                <w:color w:val="auto"/>
              </w:rPr>
              <w:t xml:space="preserve"> г.</w:t>
            </w:r>
          </w:p>
          <w:p w:rsidR="003B57D1" w:rsidRPr="00695750" w:rsidRDefault="003B57D1" w:rsidP="0040470A">
            <w:pPr>
              <w:jc w:val="center"/>
              <w:rPr>
                <w:rFonts w:ascii="Times New Roman" w:hAnsi="Times New Roman" w:cs="Times New Roman"/>
                <w:color w:val="auto"/>
              </w:rPr>
            </w:pPr>
          </w:p>
          <w:p w:rsidR="003B57D1" w:rsidRPr="00695750" w:rsidRDefault="003B57D1" w:rsidP="0040470A">
            <w:pPr>
              <w:jc w:val="center"/>
              <w:rPr>
                <w:rFonts w:ascii="Times New Roman" w:eastAsia="Arial Unicode MS" w:hAnsi="Times New Roman" w:cs="Times New Roman"/>
                <w:color w:val="auto"/>
              </w:rPr>
            </w:pPr>
          </w:p>
        </w:tc>
      </w:tr>
    </w:tbl>
    <w:p w:rsidR="003B57D1" w:rsidRPr="00695750" w:rsidRDefault="003B57D1" w:rsidP="003B57D1">
      <w:pPr>
        <w:jc w:val="center"/>
        <w:rPr>
          <w:rFonts w:ascii="Times New Roman" w:hAnsi="Times New Roman" w:cs="Times New Roman"/>
          <w:color w:val="auto"/>
        </w:rPr>
      </w:pPr>
    </w:p>
    <w:p w:rsidR="003B57D1" w:rsidRPr="00695750" w:rsidRDefault="003B57D1" w:rsidP="003B57D1">
      <w:pPr>
        <w:rPr>
          <w:rFonts w:ascii="Times New Roman" w:hAnsi="Times New Roman" w:cs="Times New Roman"/>
          <w:color w:val="auto"/>
        </w:rPr>
      </w:pPr>
    </w:p>
    <w:p w:rsidR="003B57D1" w:rsidRPr="00695750" w:rsidRDefault="003B57D1" w:rsidP="003B57D1">
      <w:pPr>
        <w:rPr>
          <w:rFonts w:ascii="Times New Roman" w:hAnsi="Times New Roman" w:cs="Times New Roman"/>
          <w:color w:val="auto"/>
        </w:rPr>
      </w:pPr>
    </w:p>
    <w:p w:rsidR="003B57D1" w:rsidRPr="00695750" w:rsidRDefault="003B57D1" w:rsidP="003B57D1">
      <w:pP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r w:rsidRPr="00695750">
        <w:rPr>
          <w:rFonts w:ascii="Times New Roman" w:hAnsi="Times New Roman" w:cs="Times New Roman"/>
          <w:color w:val="auto"/>
        </w:rPr>
        <w:t xml:space="preserve">Дополнительная общеобразовательная общеразвивающая программа </w:t>
      </w:r>
    </w:p>
    <w:p w:rsidR="003B57D1" w:rsidRPr="00695750" w:rsidRDefault="003B57D1" w:rsidP="003B57D1">
      <w:pPr>
        <w:ind w:left="1134"/>
        <w:jc w:val="center"/>
        <w:rPr>
          <w:rFonts w:ascii="Times New Roman" w:hAnsi="Times New Roman" w:cs="Times New Roman"/>
          <w:color w:val="auto"/>
        </w:rPr>
      </w:pPr>
      <w:r w:rsidRPr="00695750">
        <w:rPr>
          <w:rFonts w:ascii="Times New Roman" w:hAnsi="Times New Roman" w:cs="Times New Roman"/>
          <w:color w:val="auto"/>
        </w:rPr>
        <w:t>художественной направленности</w:t>
      </w:r>
    </w:p>
    <w:p w:rsidR="003B57D1" w:rsidRPr="00695750" w:rsidRDefault="003B57D1" w:rsidP="003B57D1">
      <w:pPr>
        <w:ind w:left="1134"/>
        <w:jc w:val="center"/>
        <w:rPr>
          <w:rFonts w:ascii="Times New Roman" w:hAnsi="Times New Roman" w:cs="Times New Roman"/>
          <w:color w:val="auto"/>
        </w:rPr>
      </w:pPr>
      <w:r w:rsidRPr="00695750">
        <w:rPr>
          <w:rFonts w:ascii="Times New Roman" w:hAnsi="Times New Roman" w:cs="Times New Roman"/>
          <w:color w:val="auto"/>
        </w:rPr>
        <w:t>«Школьный театр»</w:t>
      </w:r>
    </w:p>
    <w:p w:rsidR="003B57D1" w:rsidRPr="00695750" w:rsidRDefault="003B57D1" w:rsidP="003B57D1">
      <w:pPr>
        <w:ind w:left="1134"/>
        <w:jc w:val="center"/>
        <w:rPr>
          <w:rFonts w:ascii="Times New Roman" w:hAnsi="Times New Roman" w:cs="Times New Roman"/>
          <w:color w:val="auto"/>
        </w:rPr>
      </w:pPr>
      <w:r>
        <w:rPr>
          <w:rFonts w:ascii="Times New Roman" w:hAnsi="Times New Roman" w:cs="Times New Roman"/>
          <w:color w:val="auto"/>
        </w:rPr>
        <w:t>Возраст уча</w:t>
      </w:r>
      <w:r w:rsidRPr="00695750">
        <w:rPr>
          <w:rFonts w:ascii="Times New Roman" w:hAnsi="Times New Roman" w:cs="Times New Roman"/>
          <w:color w:val="auto"/>
        </w:rPr>
        <w:t>щихся 13-15 лет</w:t>
      </w:r>
    </w:p>
    <w:p w:rsidR="003B57D1" w:rsidRPr="00695750" w:rsidRDefault="003B57D1" w:rsidP="003B57D1">
      <w:pPr>
        <w:ind w:left="1134"/>
        <w:jc w:val="center"/>
        <w:rPr>
          <w:rFonts w:ascii="Times New Roman" w:hAnsi="Times New Roman" w:cs="Times New Roman"/>
          <w:color w:val="auto"/>
        </w:rPr>
      </w:pPr>
      <w:r w:rsidRPr="00695750">
        <w:rPr>
          <w:rFonts w:ascii="Times New Roman" w:hAnsi="Times New Roman" w:cs="Times New Roman"/>
          <w:color w:val="auto"/>
        </w:rPr>
        <w:t>Срок реализации 1 год</w:t>
      </w: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Default="003B57D1" w:rsidP="003B57D1">
      <w:pPr>
        <w:ind w:left="1134"/>
        <w:jc w:val="right"/>
        <w:rPr>
          <w:rFonts w:ascii="Times New Roman" w:hAnsi="Times New Roman" w:cs="Times New Roman"/>
          <w:color w:val="auto"/>
        </w:rPr>
      </w:pPr>
      <w:proofErr w:type="gramStart"/>
      <w:r w:rsidRPr="00695750">
        <w:rPr>
          <w:rFonts w:ascii="Times New Roman" w:hAnsi="Times New Roman" w:cs="Times New Roman"/>
          <w:color w:val="auto"/>
        </w:rPr>
        <w:t>Составитель:  МОЦ</w:t>
      </w:r>
      <w:proofErr w:type="gramEnd"/>
      <w:r w:rsidRPr="00695750">
        <w:rPr>
          <w:rFonts w:ascii="Times New Roman" w:hAnsi="Times New Roman" w:cs="Times New Roman"/>
          <w:color w:val="auto"/>
        </w:rPr>
        <w:t xml:space="preserve"> МБОУ ДО «Ленинский ДЮЦ»</w:t>
      </w:r>
      <w:r>
        <w:rPr>
          <w:rFonts w:ascii="Times New Roman" w:hAnsi="Times New Roman" w:cs="Times New Roman"/>
          <w:color w:val="auto"/>
        </w:rPr>
        <w:t>,</w:t>
      </w:r>
    </w:p>
    <w:p w:rsidR="003B57D1" w:rsidRPr="00F53BED" w:rsidRDefault="003B57D1" w:rsidP="003B57D1">
      <w:pPr>
        <w:ind w:left="1134"/>
        <w:jc w:val="right"/>
        <w:rPr>
          <w:rFonts w:ascii="Times New Roman" w:hAnsi="Times New Roman" w:cs="Times New Roman"/>
          <w:color w:val="FF0000"/>
        </w:rPr>
      </w:pPr>
      <w:r w:rsidRPr="00F53BED">
        <w:rPr>
          <w:rFonts w:ascii="Times New Roman" w:hAnsi="Times New Roman" w:cs="Times New Roman"/>
          <w:color w:val="FF0000"/>
        </w:rPr>
        <w:t>………………….</w:t>
      </w: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Default="003B57D1" w:rsidP="003B57D1">
      <w:pPr>
        <w:ind w:left="1134"/>
        <w:jc w:val="center"/>
        <w:rPr>
          <w:rFonts w:ascii="Times New Roman" w:hAnsi="Times New Roman" w:cs="Times New Roman"/>
          <w:color w:val="auto"/>
        </w:rPr>
      </w:pPr>
    </w:p>
    <w:p w:rsidR="003B57D1" w:rsidRDefault="003B57D1" w:rsidP="003B57D1">
      <w:pPr>
        <w:ind w:left="1134"/>
        <w:jc w:val="center"/>
        <w:rPr>
          <w:rFonts w:ascii="Times New Roman" w:hAnsi="Times New Roman" w:cs="Times New Roman"/>
          <w:color w:val="auto"/>
        </w:rPr>
      </w:pPr>
    </w:p>
    <w:p w:rsidR="003B57D1"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695750" w:rsidRDefault="003B57D1" w:rsidP="003B57D1">
      <w:pPr>
        <w:ind w:left="1134"/>
        <w:jc w:val="center"/>
        <w:rPr>
          <w:rFonts w:ascii="Times New Roman" w:hAnsi="Times New Roman" w:cs="Times New Roman"/>
          <w:color w:val="auto"/>
        </w:rPr>
      </w:pPr>
    </w:p>
    <w:p w:rsidR="003B57D1" w:rsidRPr="00F53BED" w:rsidRDefault="003B57D1" w:rsidP="003B57D1">
      <w:pPr>
        <w:ind w:left="1134"/>
        <w:jc w:val="center"/>
        <w:rPr>
          <w:rFonts w:ascii="Times New Roman" w:hAnsi="Times New Roman" w:cs="Times New Roman"/>
          <w:color w:val="FF0000"/>
        </w:rPr>
      </w:pPr>
      <w:r w:rsidRPr="00F53BED">
        <w:rPr>
          <w:rFonts w:ascii="Times New Roman" w:hAnsi="Times New Roman" w:cs="Times New Roman"/>
          <w:color w:val="FF0000"/>
        </w:rPr>
        <w:t>Ленинск 202</w:t>
      </w:r>
      <w:r w:rsidR="00203F83">
        <w:rPr>
          <w:rFonts w:ascii="Times New Roman" w:hAnsi="Times New Roman" w:cs="Times New Roman"/>
          <w:color w:val="FF0000"/>
        </w:rPr>
        <w:t>6</w:t>
      </w:r>
      <w:r w:rsidRPr="00F53BED">
        <w:rPr>
          <w:rFonts w:ascii="Times New Roman" w:hAnsi="Times New Roman" w:cs="Times New Roman"/>
          <w:color w:val="FF0000"/>
        </w:rPr>
        <w:t xml:space="preserve"> г</w:t>
      </w:r>
    </w:p>
    <w:p w:rsidR="003B57D1" w:rsidRPr="00695750" w:rsidRDefault="003B57D1" w:rsidP="00203F83">
      <w:pPr>
        <w:shd w:val="clear" w:color="auto" w:fill="FFFFFF"/>
        <w:spacing w:line="360" w:lineRule="auto"/>
        <w:ind w:firstLine="709"/>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lastRenderedPageBreak/>
        <w:t>РАЗДЕЛ №1</w:t>
      </w:r>
      <w:r>
        <w:rPr>
          <w:rFonts w:ascii="Times New Roman" w:hAnsi="Times New Roman" w:cs="Times New Roman"/>
          <w:b/>
          <w:bCs/>
          <w:color w:val="auto"/>
          <w:sz w:val="28"/>
          <w:szCs w:val="28"/>
        </w:rPr>
        <w:t xml:space="preserve"> </w:t>
      </w:r>
      <w:r w:rsidRPr="00695750">
        <w:rPr>
          <w:rFonts w:ascii="Times New Roman" w:hAnsi="Times New Roman" w:cs="Times New Roman"/>
          <w:b/>
          <w:bCs/>
          <w:color w:val="auto"/>
          <w:sz w:val="28"/>
          <w:szCs w:val="28"/>
        </w:rPr>
        <w:t>«КОМПЛЕКС ОСНОВНЫХ ХАРАКТЕРИСТИК ПРОГРАММЫ»</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Пояснительная записка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Программа «Школьный театр» обеспечивает удовлетворение индивидуальных потребностей школьников в художественно-эстетическом развитии и направлена на формирование и развитие </w:t>
      </w:r>
      <w:r>
        <w:rPr>
          <w:rFonts w:ascii="Times New Roman" w:hAnsi="Times New Roman" w:cs="Times New Roman"/>
          <w:color w:val="auto"/>
          <w:sz w:val="28"/>
          <w:szCs w:val="28"/>
        </w:rPr>
        <w:t xml:space="preserve">творческих способностей </w:t>
      </w:r>
      <w:r w:rsidRPr="00695750">
        <w:rPr>
          <w:rFonts w:ascii="Times New Roman" w:hAnsi="Times New Roman" w:cs="Times New Roman"/>
          <w:color w:val="auto"/>
          <w:sz w:val="28"/>
          <w:szCs w:val="28"/>
        </w:rPr>
        <w:t>учащихся, выявление, развитие и поддержку талантливых детей.</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Дополнительная общеобразовательная общеразвивающая программа художественной направленности «Школьный театр» составлена на основе примерной программы внеурочной деятельности «Школьный театр» ФГБОУ ВО «Театральный институт имени Бориса Щукина при Государственном академическом театре имени Евгения Вахтангова», утвержденной на заседании Учёного совета Театрального института имени Бориса Щукина №7 от 28 марта 2022 года.</w:t>
      </w:r>
    </w:p>
    <w:p w:rsidR="003B57D1" w:rsidRPr="00695750" w:rsidRDefault="003B57D1" w:rsidP="00203F83">
      <w:pPr>
        <w:spacing w:line="360" w:lineRule="auto"/>
        <w:ind w:firstLine="709"/>
        <w:jc w:val="center"/>
        <w:rPr>
          <w:rFonts w:ascii="Times New Roman" w:hAnsi="Times New Roman"/>
          <w:color w:val="auto"/>
          <w:sz w:val="28"/>
        </w:rPr>
      </w:pPr>
      <w:r w:rsidRPr="00695750">
        <w:rPr>
          <w:rFonts w:ascii="Times New Roman" w:hAnsi="Times New Roman"/>
          <w:b/>
          <w:color w:val="auto"/>
          <w:sz w:val="28"/>
        </w:rPr>
        <w:t>Направленность программы</w:t>
      </w:r>
      <w:r w:rsidRPr="00695750">
        <w:rPr>
          <w:rFonts w:ascii="Times New Roman" w:hAnsi="Times New Roman"/>
          <w:color w:val="auto"/>
          <w:sz w:val="28"/>
        </w:rPr>
        <w:t>.</w:t>
      </w:r>
    </w:p>
    <w:p w:rsidR="003B57D1" w:rsidRPr="00695750" w:rsidRDefault="003B57D1" w:rsidP="00203F83">
      <w:pPr>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Программа имеет художественную направленность. Она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Предоставляет условия для проведения педагогом </w:t>
      </w:r>
      <w:proofErr w:type="spellStart"/>
      <w:r w:rsidRPr="00695750">
        <w:rPr>
          <w:rFonts w:ascii="Times New Roman" w:hAnsi="Times New Roman" w:cs="Times New Roman"/>
          <w:color w:val="auto"/>
          <w:sz w:val="28"/>
          <w:szCs w:val="28"/>
        </w:rPr>
        <w:t>профориентационной</w:t>
      </w:r>
      <w:proofErr w:type="spellEnd"/>
      <w:r w:rsidRPr="00695750">
        <w:rPr>
          <w:rFonts w:ascii="Times New Roman" w:hAnsi="Times New Roman" w:cs="Times New Roman"/>
          <w:color w:val="auto"/>
          <w:sz w:val="28"/>
          <w:szCs w:val="28"/>
        </w:rPr>
        <w:t xml:space="preserve"> работы. Полученные знания позволят воспитанникам: преодолеть психологическую инертность; развить их творческую активность, способность сравнивать, анализировать, планировать, ставить внутренние цели, стремиться к ним.</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Актуальность.</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w:t>
      </w:r>
      <w:proofErr w:type="spellStart"/>
      <w:r w:rsidRPr="00695750">
        <w:rPr>
          <w:rFonts w:ascii="Times New Roman" w:hAnsi="Times New Roman" w:cs="Times New Roman"/>
          <w:color w:val="auto"/>
          <w:sz w:val="28"/>
          <w:szCs w:val="28"/>
        </w:rPr>
        <w:t>кросскультурности</w:t>
      </w:r>
      <w:proofErr w:type="spellEnd"/>
      <w:r w:rsidRPr="00695750">
        <w:rPr>
          <w:rFonts w:ascii="Times New Roman" w:hAnsi="Times New Roman" w:cs="Times New Roman"/>
          <w:color w:val="auto"/>
          <w:sz w:val="28"/>
          <w:szCs w:val="28"/>
        </w:rPr>
        <w:t>, творчество и креативность, способность к (само)обучению и др. При правильно выстроенной работе основную часть из востребованных в будущем навыков можно развить, занимаясь театральной деятельностью.</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lastRenderedPageBreak/>
        <w:t>Театр - коллективное творчество индивидуальностей. Дети всегда хотят быть неповторимыми. Они любят перевоплощаться, превращаться, играя друг с другом. В этом актерская игра схожа с поведением детей.</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создаются условия для успешной социализации личности. Важно получать удовольствие от творческого процесса, чтобы на занятиях было интересно, тогда придет и личностное развитие, и творческий рост ребёнка.</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Педагогическая целесообразность</w:t>
      </w:r>
      <w:r w:rsidRPr="00695750">
        <w:rPr>
          <w:rFonts w:ascii="Times New Roman" w:hAnsi="Times New Roman" w:cs="Times New Roman"/>
          <w:color w:val="auto"/>
          <w:sz w:val="28"/>
          <w:szCs w:val="28"/>
        </w:rPr>
        <w:t>.</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Создание творческой рабочей атмосферы, в которой педагог и школьник будут чувствовать себя комфортно, возможно при ежедневном воспит</w:t>
      </w:r>
      <w:r>
        <w:rPr>
          <w:rFonts w:ascii="Times New Roman" w:hAnsi="Times New Roman" w:cs="Times New Roman"/>
          <w:color w:val="auto"/>
          <w:sz w:val="28"/>
          <w:szCs w:val="28"/>
        </w:rPr>
        <w:t>ании ответственного отношения уча</w:t>
      </w:r>
      <w:r w:rsidRPr="00695750">
        <w:rPr>
          <w:rFonts w:ascii="Times New Roman" w:hAnsi="Times New Roman" w:cs="Times New Roman"/>
          <w:color w:val="auto"/>
          <w:sz w:val="28"/>
          <w:szCs w:val="28"/>
        </w:rPr>
        <w:t>щихся к занятиям. В этом помогут конкретные требования:</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не опаздывать на занятия, объясняя это тем, что опоздавший не только сам пропускает начальный этап разминки, являющийся важным моментом концентрации группового и индивидуального внимания, но и отвлекает своим приходом остальных школьников и педагога;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с первых занятий убедить уча</w:t>
      </w:r>
      <w:r w:rsidRPr="00695750">
        <w:rPr>
          <w:rFonts w:ascii="Times New Roman" w:hAnsi="Times New Roman" w:cs="Times New Roman"/>
          <w:color w:val="auto"/>
          <w:sz w:val="28"/>
          <w:szCs w:val="28"/>
        </w:rPr>
        <w:t>щихся в необходимости завести отдельную тетрадь для записи упражнений и текстов. Эта тетрадь будет содержать все основные этапы обучения и может пригодиться в дальнейшем;</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налаживание творческой дисциплины.</w:t>
      </w:r>
    </w:p>
    <w:p w:rsidR="003B57D1" w:rsidRPr="00695750" w:rsidRDefault="003B57D1" w:rsidP="00203F83">
      <w:pPr>
        <w:pStyle w:val="12"/>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Отли</w:t>
      </w:r>
      <w:r w:rsidR="00373840">
        <w:rPr>
          <w:rFonts w:ascii="Times New Roman" w:hAnsi="Times New Roman" w:cs="Times New Roman"/>
          <w:b/>
          <w:bCs/>
          <w:color w:val="auto"/>
          <w:sz w:val="28"/>
          <w:szCs w:val="28"/>
        </w:rPr>
        <w:t>чительные особенности программы</w:t>
      </w:r>
    </w:p>
    <w:p w:rsidR="003B57D1" w:rsidRPr="00695750" w:rsidRDefault="003B57D1" w:rsidP="00203F83">
      <w:pPr>
        <w:pStyle w:val="12"/>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Отличительной особенностью программы «Школьный театр» является использование в репертуаре </w:t>
      </w:r>
      <w:r w:rsidRPr="00825244">
        <w:rPr>
          <w:rFonts w:ascii="Times New Roman" w:hAnsi="Times New Roman" w:cs="Times New Roman"/>
          <w:color w:val="FF0000"/>
          <w:sz w:val="28"/>
          <w:szCs w:val="28"/>
        </w:rPr>
        <w:t>школьного театра произведений местных прозаиков и поэтов. Данный подход позволяет наряду с развитием творческих способностей детей среднего школьного возраста, знакомить их с творчеством земляков.</w:t>
      </w:r>
    </w:p>
    <w:p w:rsidR="003B57D1" w:rsidRPr="00695750" w:rsidRDefault="00373840" w:rsidP="00203F83">
      <w:pPr>
        <w:widowControl/>
        <w:shd w:val="clear" w:color="auto" w:fill="FFFFFF"/>
        <w:spacing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Адресат программы</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Программа предусмотрена для детей от 13 до 15 лет. Минимальное количество детей в группе </w:t>
      </w:r>
      <w:r w:rsidRPr="00D07B69">
        <w:rPr>
          <w:rFonts w:ascii="Times New Roman" w:hAnsi="Times New Roman" w:cs="Times New Roman"/>
          <w:color w:val="auto"/>
          <w:sz w:val="28"/>
          <w:szCs w:val="28"/>
        </w:rPr>
        <w:t xml:space="preserve">12 </w:t>
      </w:r>
      <w:r w:rsidRPr="00695750">
        <w:rPr>
          <w:rFonts w:ascii="Times New Roman" w:hAnsi="Times New Roman" w:cs="Times New Roman"/>
          <w:color w:val="auto"/>
          <w:sz w:val="28"/>
          <w:szCs w:val="28"/>
        </w:rPr>
        <w:t xml:space="preserve">человек, максимальное – </w:t>
      </w:r>
      <w:r w:rsidRPr="00F53BED">
        <w:rPr>
          <w:rFonts w:ascii="Times New Roman" w:hAnsi="Times New Roman" w:cs="Times New Roman"/>
          <w:color w:val="FF0000"/>
          <w:sz w:val="28"/>
          <w:szCs w:val="28"/>
        </w:rPr>
        <w:t xml:space="preserve">15 (20) </w:t>
      </w:r>
      <w:r w:rsidRPr="00695750">
        <w:rPr>
          <w:rFonts w:ascii="Times New Roman" w:hAnsi="Times New Roman" w:cs="Times New Roman"/>
          <w:color w:val="auto"/>
          <w:sz w:val="28"/>
          <w:szCs w:val="28"/>
        </w:rPr>
        <w:t xml:space="preserve">человек. </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lastRenderedPageBreak/>
        <w:t>Подростков в этом возрасте отличает пик эмоциональной неуравновешенности (происходит легкость возбуждения и невозможность справится со своим состоянием, отсутствие контроля). Это приводит к ухудшению дисциплины. Настроение подвержено серьезным перепадам (от веселья к депрессии); снижается самооценка; происходит борьба за самостоятельность; переутомление и, как следствие, снижение внимания; нежелание учиться; обиды и упрямство.</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Основное направление интересов - это общение со сверстниками и осмысление, каким его видят ровесники. Скрытым желанием подростка является общение со взрослым «на равных». По мнению подростка, через общение «на равных» повышается его роль в коллективе и самооценка. Понимать другого, понимать себя и быть понятым - такова логика человеческого взаимопонимания. В процессе занятий театральной деятельностью происходит объединение участников в сплоченный коллектив, а общение и взаимопонимание обогащают всех.</w:t>
      </w:r>
      <w:r w:rsidRPr="00695750">
        <w:rPr>
          <w:color w:val="auto"/>
        </w:rPr>
        <w:t xml:space="preserve"> </w:t>
      </w:r>
      <w:r w:rsidRPr="00695750">
        <w:rPr>
          <w:rFonts w:ascii="Times New Roman" w:hAnsi="Times New Roman" w:cs="Times New Roman"/>
          <w:color w:val="auto"/>
          <w:sz w:val="28"/>
          <w:szCs w:val="28"/>
        </w:rPr>
        <w:t>В процессе обучения необходимо находить компромиссные решения. Если есть ощущение внутреннего протеста у учащегося, надо предоставлять ученику право выбора, не критиковать, иногда можно смягчать требования. Нельзя позволять занижать оценочное суждение, игнорировать или легкомысленно относиться к успехам учеников, обобщать в негативном смысле и переносить настроение на личность подростка в присутствии коллектива. Педагогу необходимо очень тонко работать с учащимися этой возрастной категории, выстраивая общение с ними как со взрослыми людьми, проводить индивидуальные беседы.</w:t>
      </w:r>
    </w:p>
    <w:p w:rsidR="003B57D1" w:rsidRPr="00695750" w:rsidRDefault="003B57D1" w:rsidP="00203F83">
      <w:pPr>
        <w:pStyle w:val="12"/>
        <w:spacing w:line="360" w:lineRule="auto"/>
        <w:ind w:firstLine="709"/>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Уровень прог</w:t>
      </w:r>
      <w:r w:rsidR="00373840">
        <w:rPr>
          <w:rFonts w:ascii="Times New Roman" w:hAnsi="Times New Roman" w:cs="Times New Roman"/>
          <w:b/>
          <w:bCs/>
          <w:color w:val="auto"/>
          <w:sz w:val="28"/>
          <w:szCs w:val="28"/>
        </w:rPr>
        <w:t>раммы, объем и сроки реализации</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Программа «Школьный театр» реализуется на ознакомительном уровне. Программа рассчитана на 1 год обучения. Для освоения программы необходимо 34 учебных часа, с нагрузкой на ребенка - 1 часа в неделю.  </w:t>
      </w:r>
    </w:p>
    <w:p w:rsidR="003B57D1" w:rsidRPr="00695750" w:rsidRDefault="00373840" w:rsidP="00203F83">
      <w:pPr>
        <w:widowControl/>
        <w:shd w:val="clear" w:color="auto" w:fill="FFFFFF"/>
        <w:spacing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Формы обучения и виды занятий</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Обучение по программе проводится в очной форме. Образовательный процесс проходит в групповой и подгрупповая форме. Учебные занятия рекомендуется проводить в форме лекции, беседы, практического занятия, семинара, игры, конкурса, спектакля.</w:t>
      </w:r>
    </w:p>
    <w:p w:rsidR="003B57D1" w:rsidRPr="00695750" w:rsidRDefault="00373840" w:rsidP="00203F83">
      <w:pPr>
        <w:widowControl/>
        <w:shd w:val="clear" w:color="auto" w:fill="FFFFFF"/>
        <w:spacing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Режим занятий</w:t>
      </w:r>
    </w:p>
    <w:p w:rsidR="003B57D1" w:rsidRPr="00695750" w:rsidRDefault="003B57D1" w:rsidP="00203F83">
      <w:pPr>
        <w:pStyle w:val="12"/>
        <w:spacing w:line="360" w:lineRule="auto"/>
        <w:ind w:firstLine="709"/>
        <w:jc w:val="both"/>
        <w:rPr>
          <w:rFonts w:ascii="Times New Roman" w:eastAsia="Times New Roman" w:hAnsi="Times New Roman" w:cs="Times New Roman"/>
          <w:color w:val="auto"/>
          <w:sz w:val="28"/>
          <w:szCs w:val="28"/>
          <w:lang w:eastAsia="ru-RU"/>
        </w:rPr>
      </w:pPr>
      <w:r w:rsidRPr="00695750">
        <w:rPr>
          <w:rFonts w:ascii="Times New Roman" w:eastAsia="Times New Roman" w:hAnsi="Times New Roman" w:cs="Times New Roman"/>
          <w:color w:val="auto"/>
          <w:sz w:val="28"/>
          <w:szCs w:val="28"/>
          <w:lang w:eastAsia="ru-RU"/>
        </w:rPr>
        <w:t>Программа работы кружка рассчитана на 1 год обучения. Занятия по программе проводятся 1 раз в неделю по 1 часу, продолжительно</w:t>
      </w:r>
      <w:r w:rsidR="00E15384">
        <w:rPr>
          <w:rFonts w:ascii="Times New Roman" w:eastAsia="Times New Roman" w:hAnsi="Times New Roman" w:cs="Times New Roman"/>
          <w:color w:val="auto"/>
          <w:sz w:val="28"/>
          <w:szCs w:val="28"/>
          <w:lang w:eastAsia="ru-RU"/>
        </w:rPr>
        <w:t>сть учебного часа – 40 минут</w:t>
      </w:r>
      <w:r w:rsidRPr="00695750">
        <w:rPr>
          <w:rFonts w:ascii="Times New Roman" w:eastAsia="Times New Roman" w:hAnsi="Times New Roman" w:cs="Times New Roman"/>
          <w:color w:val="auto"/>
          <w:sz w:val="28"/>
          <w:szCs w:val="28"/>
          <w:lang w:eastAsia="ru-RU"/>
        </w:rPr>
        <w:t>. Всего на изучение программы отводится 34 часа.</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Особенности органи</w:t>
      </w:r>
      <w:r w:rsidR="00373840">
        <w:rPr>
          <w:rFonts w:ascii="Times New Roman" w:hAnsi="Times New Roman" w:cs="Times New Roman"/>
          <w:b/>
          <w:bCs/>
          <w:color w:val="auto"/>
          <w:sz w:val="28"/>
          <w:szCs w:val="28"/>
        </w:rPr>
        <w:t>зации образовательного процесса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Содержание деятельности по актёрскому мастерству и сценической речи строится на основе методики воспитания и обучения </w:t>
      </w:r>
      <w:proofErr w:type="spellStart"/>
      <w:r w:rsidRPr="00695750">
        <w:rPr>
          <w:rFonts w:ascii="Times New Roman" w:hAnsi="Times New Roman" w:cs="Times New Roman"/>
          <w:color w:val="auto"/>
          <w:sz w:val="28"/>
          <w:szCs w:val="28"/>
        </w:rPr>
        <w:t>Вахтанговской</w:t>
      </w:r>
      <w:proofErr w:type="spellEnd"/>
      <w:r w:rsidRPr="00695750">
        <w:rPr>
          <w:rFonts w:ascii="Times New Roman" w:hAnsi="Times New Roman" w:cs="Times New Roman"/>
          <w:color w:val="auto"/>
          <w:sz w:val="28"/>
          <w:szCs w:val="28"/>
        </w:rPr>
        <w:t xml:space="preserve"> школы. Главная особенность этой школы - последовательность освоения элементов техники актёра: «От простого к сложному! Без спешки и больших скачков! Каждый следующий элемент вбирает в себя все предыдущие».</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Порядок прохождения элементов актерской техники согласно методике </w:t>
      </w:r>
      <w:proofErr w:type="spellStart"/>
      <w:r w:rsidRPr="00695750">
        <w:rPr>
          <w:rFonts w:ascii="Times New Roman" w:hAnsi="Times New Roman" w:cs="Times New Roman"/>
          <w:color w:val="auto"/>
          <w:sz w:val="28"/>
          <w:szCs w:val="28"/>
        </w:rPr>
        <w:t>Вахтанговской</w:t>
      </w:r>
      <w:proofErr w:type="spellEnd"/>
      <w:r w:rsidRPr="00695750">
        <w:rPr>
          <w:rFonts w:ascii="Times New Roman" w:hAnsi="Times New Roman" w:cs="Times New Roman"/>
          <w:color w:val="auto"/>
          <w:sz w:val="28"/>
          <w:szCs w:val="28"/>
        </w:rPr>
        <w:t xml:space="preserve"> школы следующий: внимание, память, воображение, фантазия, мышечная свобода, перемена отношения (к предмету, месту действия, к партнеру, физическое самочувствие, предлагаемые обстоятельства, оценка факта, сценическое общение.</w:t>
      </w:r>
    </w:p>
    <w:p w:rsidR="003B57D1"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простого к сложному». Каждое конкретное занятие является звеном общей системы обучения.</w:t>
      </w:r>
    </w:p>
    <w:p w:rsidR="003B57D1" w:rsidRDefault="003B57D1" w:rsidP="00203F83">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рамках программы «Школьный театр» направлена на: </w:t>
      </w:r>
      <w:r w:rsidRPr="003A1457">
        <w:rPr>
          <w:rFonts w:ascii="Times New Roman" w:hAnsi="Times New Roman" w:cs="Times New Roman"/>
          <w:sz w:val="28"/>
          <w:szCs w:val="28"/>
        </w:rPr>
        <w:t>уважения к художественной культуре, искусству народов России; восприимчивости к разным видам искусства; интереса к истории искусства, достижениям и биографиям мастеров; опыта творческого самовыражения в искусстве, заинтересованности в презентации своего творческого продукта, опыта участия в концертах, выставках и т. п.; стремления к сотрудничеству, уважения к старшим; ответственности; воли и дисциплинированности в творческой деятельности; исторического и культурного наследия народов России; опыта художественного творчества как социально значимой деятельности.</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1952BA">
        <w:rPr>
          <w:rFonts w:ascii="Times New Roman" w:hAnsi="Times New Roman" w:cs="Times New Roman"/>
          <w:b/>
          <w:bCs/>
          <w:i/>
          <w:color w:val="auto"/>
          <w:sz w:val="28"/>
          <w:szCs w:val="28"/>
        </w:rPr>
        <w:t xml:space="preserve">Цель </w:t>
      </w:r>
      <w:r>
        <w:rPr>
          <w:rFonts w:ascii="Times New Roman" w:hAnsi="Times New Roman" w:cs="Times New Roman"/>
          <w:color w:val="auto"/>
          <w:sz w:val="28"/>
          <w:szCs w:val="28"/>
        </w:rPr>
        <w:t>-</w:t>
      </w:r>
      <w:r w:rsidRPr="00695750">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00373840">
        <w:rPr>
          <w:rFonts w:ascii="Times New Roman" w:hAnsi="Times New Roman" w:cs="Times New Roman"/>
          <w:color w:val="auto"/>
          <w:sz w:val="28"/>
          <w:szCs w:val="28"/>
        </w:rPr>
        <w:t>формирование</w:t>
      </w:r>
      <w:r w:rsidRPr="00695750">
        <w:rPr>
          <w:rFonts w:ascii="Times New Roman" w:hAnsi="Times New Roman" w:cs="Times New Roman"/>
          <w:color w:val="auto"/>
          <w:sz w:val="28"/>
          <w:szCs w:val="28"/>
        </w:rPr>
        <w:t xml:space="preserve"> интерес</w:t>
      </w:r>
      <w:r w:rsidR="00373840">
        <w:rPr>
          <w:rFonts w:ascii="Times New Roman" w:hAnsi="Times New Roman" w:cs="Times New Roman"/>
          <w:color w:val="auto"/>
          <w:sz w:val="28"/>
          <w:szCs w:val="28"/>
        </w:rPr>
        <w:t>а</w:t>
      </w:r>
      <w:r w:rsidRPr="00695750">
        <w:rPr>
          <w:rFonts w:ascii="Times New Roman" w:hAnsi="Times New Roman" w:cs="Times New Roman"/>
          <w:color w:val="auto"/>
          <w:sz w:val="28"/>
          <w:szCs w:val="28"/>
        </w:rPr>
        <w:t xml:space="preserve"> к занятиям театральной деятельностью</w:t>
      </w:r>
      <w:r>
        <w:rPr>
          <w:rFonts w:ascii="Times New Roman" w:hAnsi="Times New Roman" w:cs="Times New Roman"/>
          <w:color w:val="auto"/>
          <w:sz w:val="28"/>
          <w:szCs w:val="28"/>
        </w:rPr>
        <w:t>.</w:t>
      </w:r>
    </w:p>
    <w:p w:rsidR="003B57D1" w:rsidRDefault="003B57D1" w:rsidP="00203F83">
      <w:pPr>
        <w:widowControl/>
        <w:shd w:val="clear" w:color="auto" w:fill="FFFFFF"/>
        <w:spacing w:line="360" w:lineRule="auto"/>
        <w:ind w:firstLine="709"/>
        <w:jc w:val="both"/>
        <w:rPr>
          <w:rFonts w:ascii="Times New Roman" w:hAnsi="Times New Roman" w:cs="Times New Roman"/>
          <w:sz w:val="28"/>
          <w:szCs w:val="28"/>
        </w:rPr>
      </w:pPr>
    </w:p>
    <w:p w:rsidR="003B57D1" w:rsidRPr="001952BA" w:rsidRDefault="003B57D1" w:rsidP="00203F83">
      <w:pPr>
        <w:widowControl/>
        <w:shd w:val="clear" w:color="auto" w:fill="FFFFFF"/>
        <w:spacing w:line="360" w:lineRule="auto"/>
        <w:ind w:firstLine="709"/>
        <w:jc w:val="center"/>
        <w:rPr>
          <w:rFonts w:ascii="Times New Roman" w:hAnsi="Times New Roman" w:cs="Times New Roman"/>
          <w:b/>
          <w:bCs/>
          <w:sz w:val="28"/>
          <w:szCs w:val="28"/>
        </w:rPr>
      </w:pPr>
      <w:r w:rsidRPr="001952BA">
        <w:rPr>
          <w:rFonts w:ascii="Times New Roman" w:hAnsi="Times New Roman" w:cs="Times New Roman"/>
          <w:b/>
          <w:bCs/>
          <w:sz w:val="28"/>
          <w:szCs w:val="28"/>
        </w:rPr>
        <w:t>Задачи программы:</w:t>
      </w:r>
    </w:p>
    <w:p w:rsidR="003B57D1" w:rsidRPr="001952BA" w:rsidRDefault="003B57D1" w:rsidP="00203F83">
      <w:pPr>
        <w:widowControl/>
        <w:shd w:val="clear" w:color="auto" w:fill="FFFFFF"/>
        <w:spacing w:line="360" w:lineRule="auto"/>
        <w:ind w:firstLine="709"/>
        <w:jc w:val="both"/>
        <w:rPr>
          <w:rFonts w:ascii="Times New Roman" w:hAnsi="Times New Roman" w:cs="Times New Roman"/>
          <w:bCs/>
          <w:i/>
          <w:sz w:val="28"/>
          <w:szCs w:val="28"/>
        </w:rPr>
      </w:pPr>
      <w:r w:rsidRPr="001952BA">
        <w:rPr>
          <w:rFonts w:ascii="Times New Roman" w:hAnsi="Times New Roman" w:cs="Times New Roman"/>
          <w:bCs/>
          <w:i/>
          <w:sz w:val="28"/>
          <w:szCs w:val="28"/>
        </w:rPr>
        <w:lastRenderedPageBreak/>
        <w:t>Предметные задачи:</w:t>
      </w:r>
    </w:p>
    <w:p w:rsidR="003B57D1" w:rsidRPr="001952BA" w:rsidRDefault="003B57D1" w:rsidP="00203F83">
      <w:pPr>
        <w:pStyle w:val="12"/>
        <w:numPr>
          <w:ilvl w:val="0"/>
          <w:numId w:val="3"/>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формирование актерских способностей - умение взаимодействовать с партнером, создавать образ героя, работать над ролью;</w:t>
      </w:r>
    </w:p>
    <w:p w:rsidR="003B57D1" w:rsidRPr="001952BA" w:rsidRDefault="003B57D1" w:rsidP="00203F83">
      <w:pPr>
        <w:pStyle w:val="12"/>
        <w:numPr>
          <w:ilvl w:val="0"/>
          <w:numId w:val="3"/>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формирование речевой культуры ребенка при помощи специальных заданий и упражнений на постановку дыхания, дикции, интонации;</w:t>
      </w:r>
    </w:p>
    <w:p w:rsidR="003B57D1" w:rsidRPr="001952BA" w:rsidRDefault="003B57D1" w:rsidP="00203F83">
      <w:pPr>
        <w:pStyle w:val="12"/>
        <w:numPr>
          <w:ilvl w:val="0"/>
          <w:numId w:val="3"/>
        </w:numPr>
        <w:tabs>
          <w:tab w:val="left" w:pos="1363"/>
        </w:tabs>
        <w:spacing w:line="360" w:lineRule="auto"/>
        <w:ind w:left="0" w:firstLine="709"/>
        <w:rPr>
          <w:rFonts w:ascii="Times New Roman" w:hAnsi="Times New Roman" w:cs="Times New Roman"/>
          <w:sz w:val="28"/>
          <w:szCs w:val="28"/>
        </w:rPr>
      </w:pPr>
      <w:r w:rsidRPr="001952BA">
        <w:rPr>
          <w:rFonts w:ascii="Times New Roman" w:hAnsi="Times New Roman" w:cs="Times New Roman"/>
          <w:sz w:val="28"/>
          <w:szCs w:val="28"/>
        </w:rPr>
        <w:t>формирование теоретических представлений о театральном искусстве.</w:t>
      </w:r>
    </w:p>
    <w:p w:rsidR="003B57D1" w:rsidRPr="001952BA" w:rsidRDefault="003B57D1" w:rsidP="00203F83">
      <w:pPr>
        <w:widowControl/>
        <w:shd w:val="clear" w:color="auto" w:fill="FFFFFF"/>
        <w:spacing w:line="360" w:lineRule="auto"/>
        <w:ind w:firstLine="709"/>
        <w:jc w:val="both"/>
        <w:rPr>
          <w:rFonts w:ascii="Times New Roman" w:hAnsi="Times New Roman" w:cs="Times New Roman"/>
          <w:b/>
          <w:bCs/>
          <w:sz w:val="28"/>
          <w:szCs w:val="28"/>
        </w:rPr>
      </w:pPr>
      <w:r w:rsidRPr="001952BA">
        <w:rPr>
          <w:rFonts w:ascii="Times New Roman" w:hAnsi="Times New Roman" w:cs="Times New Roman"/>
          <w:bCs/>
          <w:i/>
          <w:sz w:val="28"/>
          <w:szCs w:val="28"/>
        </w:rPr>
        <w:t>Метапредметные задачи</w:t>
      </w:r>
      <w:r w:rsidRPr="001952BA">
        <w:rPr>
          <w:rFonts w:ascii="Times New Roman" w:hAnsi="Times New Roman" w:cs="Times New Roman"/>
          <w:b/>
          <w:bCs/>
          <w:sz w:val="28"/>
          <w:szCs w:val="28"/>
        </w:rPr>
        <w:t>:</w:t>
      </w:r>
    </w:p>
    <w:p w:rsidR="003B57D1" w:rsidRPr="001952BA" w:rsidRDefault="003B57D1" w:rsidP="00203F83">
      <w:pPr>
        <w:pStyle w:val="12"/>
        <w:numPr>
          <w:ilvl w:val="0"/>
          <w:numId w:val="4"/>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 xml:space="preserve"> развитие творческой активности через индивидуальное раскрытие способностей каждого ребёнка;</w:t>
      </w:r>
    </w:p>
    <w:p w:rsidR="003B57D1" w:rsidRPr="001952BA" w:rsidRDefault="003B57D1" w:rsidP="00203F83">
      <w:pPr>
        <w:pStyle w:val="12"/>
        <w:numPr>
          <w:ilvl w:val="0"/>
          <w:numId w:val="4"/>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 xml:space="preserve"> развитие эстетического восприятия, художественного вкуса, творческого воображения;</w:t>
      </w:r>
    </w:p>
    <w:p w:rsidR="003B57D1" w:rsidRPr="001952BA" w:rsidRDefault="003B57D1" w:rsidP="00203F83">
      <w:pPr>
        <w:pStyle w:val="12"/>
        <w:numPr>
          <w:ilvl w:val="0"/>
          <w:numId w:val="4"/>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 xml:space="preserve"> ориентироваться в содержании текста, понимать целостный смысл простого текста;</w:t>
      </w:r>
    </w:p>
    <w:p w:rsidR="003B57D1" w:rsidRPr="001952BA" w:rsidRDefault="003B57D1" w:rsidP="00203F83">
      <w:pPr>
        <w:pStyle w:val="12"/>
        <w:numPr>
          <w:ilvl w:val="0"/>
          <w:numId w:val="4"/>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 xml:space="preserve"> соблюдать нормы публичной речи, регламент в монологе и дискуссии в соответствии с коммуникативной задачей;</w:t>
      </w:r>
    </w:p>
    <w:p w:rsidR="003B57D1" w:rsidRPr="001952BA" w:rsidRDefault="003B57D1" w:rsidP="00203F83">
      <w:pPr>
        <w:pStyle w:val="12"/>
        <w:numPr>
          <w:ilvl w:val="0"/>
          <w:numId w:val="4"/>
        </w:numPr>
        <w:tabs>
          <w:tab w:val="left" w:pos="1363"/>
        </w:tabs>
        <w:spacing w:line="360" w:lineRule="auto"/>
        <w:ind w:left="0" w:firstLine="709"/>
        <w:jc w:val="both"/>
        <w:rPr>
          <w:rFonts w:ascii="Times New Roman" w:hAnsi="Times New Roman" w:cs="Times New Roman"/>
          <w:sz w:val="28"/>
          <w:szCs w:val="28"/>
        </w:rPr>
      </w:pPr>
      <w:r w:rsidRPr="001952BA">
        <w:rPr>
          <w:rFonts w:ascii="Times New Roman" w:hAnsi="Times New Roman" w:cs="Times New Roman"/>
          <w:sz w:val="28"/>
          <w:szCs w:val="28"/>
        </w:rPr>
        <w:t xml:space="preserve"> знакомство с творчеством писателей-земляков.</w:t>
      </w:r>
    </w:p>
    <w:p w:rsidR="003B57D1" w:rsidRPr="001952BA" w:rsidRDefault="003B57D1" w:rsidP="00203F83">
      <w:pPr>
        <w:widowControl/>
        <w:shd w:val="clear" w:color="auto" w:fill="FFFFFF"/>
        <w:spacing w:line="360" w:lineRule="auto"/>
        <w:ind w:firstLine="709"/>
        <w:jc w:val="both"/>
        <w:rPr>
          <w:rFonts w:ascii="Times New Roman" w:hAnsi="Times New Roman" w:cs="Times New Roman"/>
          <w:bCs/>
          <w:i/>
          <w:sz w:val="28"/>
          <w:szCs w:val="28"/>
        </w:rPr>
      </w:pPr>
      <w:r w:rsidRPr="001952BA">
        <w:rPr>
          <w:rFonts w:ascii="Times New Roman" w:hAnsi="Times New Roman" w:cs="Times New Roman"/>
          <w:bCs/>
          <w:i/>
          <w:sz w:val="28"/>
          <w:szCs w:val="28"/>
        </w:rPr>
        <w:t>Личностные задачи:</w:t>
      </w:r>
    </w:p>
    <w:p w:rsidR="003B57D1" w:rsidRPr="001952BA" w:rsidRDefault="003B57D1" w:rsidP="00203F83">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1952BA">
        <w:rPr>
          <w:rFonts w:ascii="Times New Roman" w:hAnsi="Times New Roman" w:cs="Times New Roman"/>
          <w:sz w:val="28"/>
          <w:szCs w:val="28"/>
        </w:rPr>
        <w:t>воспитание творческой активности, доброжелательности, трудолюбия, уважение к творчеству других.</w:t>
      </w:r>
    </w:p>
    <w:p w:rsidR="003B57D1" w:rsidRPr="001952BA" w:rsidRDefault="003B57D1" w:rsidP="00203F83">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1952BA">
        <w:rPr>
          <w:rFonts w:ascii="Times New Roman" w:hAnsi="Times New Roman" w:cs="Times New Roman"/>
          <w:sz w:val="28"/>
          <w:szCs w:val="28"/>
        </w:rPr>
        <w:t>воспитание способности к объективному анализу своей работы и работы товарищей;</w:t>
      </w:r>
    </w:p>
    <w:p w:rsidR="003B57D1" w:rsidRPr="001952BA" w:rsidRDefault="003B57D1" w:rsidP="00203F83">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1952BA">
        <w:rPr>
          <w:rFonts w:ascii="Times New Roman" w:hAnsi="Times New Roman" w:cs="Times New Roman"/>
          <w:sz w:val="28"/>
          <w:szCs w:val="28"/>
        </w:rPr>
        <w:t>воспитание духовно-нравственных и художественно-эстетических качеств средствами традиционной народной и мировой культуры;</w:t>
      </w:r>
    </w:p>
    <w:p w:rsidR="003B57D1"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73840" w:rsidRPr="00695750" w:rsidRDefault="00373840" w:rsidP="00203F83">
      <w:pPr>
        <w:widowControl/>
        <w:shd w:val="clear" w:color="auto" w:fill="FFFFFF"/>
        <w:spacing w:line="360" w:lineRule="auto"/>
        <w:ind w:firstLine="709"/>
        <w:jc w:val="both"/>
        <w:rPr>
          <w:rFonts w:ascii="Times New Roman" w:hAnsi="Times New Roman" w:cs="Times New Roman"/>
          <w:color w:val="auto"/>
          <w:sz w:val="28"/>
          <w:szCs w:val="28"/>
        </w:rPr>
      </w:pPr>
    </w:p>
    <w:p w:rsidR="003B57D1" w:rsidRPr="001952BA" w:rsidRDefault="003B57D1" w:rsidP="00203F83">
      <w:pPr>
        <w:widowControl/>
        <w:shd w:val="clear" w:color="auto" w:fill="FFFFFF"/>
        <w:spacing w:line="360" w:lineRule="auto"/>
        <w:ind w:firstLine="709"/>
        <w:jc w:val="center"/>
        <w:rPr>
          <w:rFonts w:ascii="Times New Roman" w:hAnsi="Times New Roman" w:cs="Times New Roman"/>
          <w:b/>
          <w:color w:val="auto"/>
          <w:sz w:val="28"/>
          <w:szCs w:val="28"/>
        </w:rPr>
      </w:pPr>
      <w:r w:rsidRPr="001952BA">
        <w:rPr>
          <w:rFonts w:ascii="Times New Roman" w:hAnsi="Times New Roman" w:cs="Times New Roman"/>
          <w:b/>
          <w:color w:val="auto"/>
          <w:sz w:val="28"/>
          <w:szCs w:val="28"/>
        </w:rPr>
        <w:lastRenderedPageBreak/>
        <w:t>Учебный план</w:t>
      </w:r>
    </w:p>
    <w:tbl>
      <w:tblPr>
        <w:tblStyle w:val="a6"/>
        <w:tblpPr w:leftFromText="180" w:rightFromText="180" w:vertAnchor="page" w:horzAnchor="margin" w:tblpY="1725"/>
        <w:tblW w:w="0" w:type="auto"/>
        <w:tblLook w:val="04A0" w:firstRow="1" w:lastRow="0" w:firstColumn="1" w:lastColumn="0" w:noHBand="0" w:noVBand="1"/>
      </w:tblPr>
      <w:tblGrid>
        <w:gridCol w:w="812"/>
        <w:gridCol w:w="2854"/>
        <w:gridCol w:w="900"/>
        <w:gridCol w:w="926"/>
        <w:gridCol w:w="1145"/>
        <w:gridCol w:w="3274"/>
      </w:tblGrid>
      <w:tr w:rsidR="005D2B33" w:rsidRPr="00695750" w:rsidTr="005D2B33">
        <w:tc>
          <w:tcPr>
            <w:tcW w:w="812" w:type="dxa"/>
            <w:vMerge w:val="restart"/>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 п/п</w:t>
            </w:r>
          </w:p>
        </w:tc>
        <w:tc>
          <w:tcPr>
            <w:tcW w:w="2854" w:type="dxa"/>
            <w:vMerge w:val="restart"/>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 xml:space="preserve"> Наименование раздела/темы</w:t>
            </w:r>
          </w:p>
        </w:tc>
        <w:tc>
          <w:tcPr>
            <w:tcW w:w="2971" w:type="dxa"/>
            <w:gridSpan w:val="3"/>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Количество часов</w:t>
            </w:r>
          </w:p>
        </w:tc>
        <w:tc>
          <w:tcPr>
            <w:tcW w:w="327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Формы контроля/аттестации</w:t>
            </w:r>
          </w:p>
        </w:tc>
      </w:tr>
      <w:tr w:rsidR="005D2B33" w:rsidRPr="00695750" w:rsidTr="005D2B33">
        <w:tc>
          <w:tcPr>
            <w:tcW w:w="812" w:type="dxa"/>
            <w:vMerge/>
          </w:tcPr>
          <w:p w:rsidR="005D2B33" w:rsidRPr="00695750" w:rsidRDefault="005D2B33" w:rsidP="005D2B33">
            <w:pPr>
              <w:jc w:val="both"/>
              <w:rPr>
                <w:rFonts w:ascii="Times New Roman" w:hAnsi="Times New Roman" w:cs="Times New Roman"/>
                <w:color w:val="auto"/>
              </w:rPr>
            </w:pPr>
          </w:p>
        </w:tc>
        <w:tc>
          <w:tcPr>
            <w:tcW w:w="2854" w:type="dxa"/>
            <w:vMerge/>
          </w:tcPr>
          <w:p w:rsidR="005D2B33" w:rsidRPr="00695750" w:rsidRDefault="005D2B33" w:rsidP="005D2B33">
            <w:pPr>
              <w:jc w:val="both"/>
              <w:rPr>
                <w:rFonts w:ascii="Times New Roman" w:hAnsi="Times New Roman" w:cs="Times New Roman"/>
                <w:color w:val="auto"/>
              </w:rPr>
            </w:pPr>
          </w:p>
        </w:tc>
        <w:tc>
          <w:tcPr>
            <w:tcW w:w="900"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всего</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теория</w:t>
            </w:r>
          </w:p>
        </w:tc>
        <w:tc>
          <w:tcPr>
            <w:tcW w:w="1145"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практика</w:t>
            </w:r>
          </w:p>
        </w:tc>
        <w:tc>
          <w:tcPr>
            <w:tcW w:w="3274" w:type="dxa"/>
          </w:tcPr>
          <w:p w:rsidR="005D2B33" w:rsidRPr="00695750" w:rsidRDefault="005D2B33" w:rsidP="005D2B33">
            <w:pPr>
              <w:jc w:val="both"/>
              <w:rPr>
                <w:rFonts w:ascii="Times New Roman" w:hAnsi="Times New Roman" w:cs="Times New Roman"/>
                <w:color w:val="auto"/>
              </w:rPr>
            </w:pP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Вводное занятие.</w:t>
            </w:r>
            <w:r>
              <w:rPr>
                <w:rFonts w:ascii="Times New Roman" w:hAnsi="Times New Roman" w:cs="Times New Roman"/>
                <w:color w:val="auto"/>
              </w:rPr>
              <w:t xml:space="preserve"> Инструктаж по ТБ</w:t>
            </w:r>
          </w:p>
        </w:tc>
        <w:tc>
          <w:tcPr>
            <w:tcW w:w="900"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1145"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w:t>
            </w:r>
          </w:p>
        </w:tc>
        <w:tc>
          <w:tcPr>
            <w:tcW w:w="3274" w:type="dxa"/>
          </w:tcPr>
          <w:p w:rsidR="005D2B33" w:rsidRPr="00695750" w:rsidRDefault="00882C9D" w:rsidP="005D2B33">
            <w:pPr>
              <w:jc w:val="both"/>
              <w:rPr>
                <w:rFonts w:ascii="Times New Roman" w:hAnsi="Times New Roman" w:cs="Times New Roman"/>
                <w:color w:val="auto"/>
              </w:rPr>
            </w:pPr>
            <w:r>
              <w:rPr>
                <w:rFonts w:ascii="Times New Roman" w:hAnsi="Times New Roman" w:cs="Times New Roman"/>
                <w:color w:val="auto"/>
              </w:rPr>
              <w:t>Беседа, игра</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 xml:space="preserve">Основы театральной культуры </w:t>
            </w:r>
          </w:p>
        </w:tc>
        <w:tc>
          <w:tcPr>
            <w:tcW w:w="900"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1145"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3274" w:type="dxa"/>
          </w:tcPr>
          <w:p w:rsidR="005D2B33" w:rsidRPr="00695750" w:rsidRDefault="000845E5" w:rsidP="000845E5">
            <w:pPr>
              <w:jc w:val="both"/>
              <w:rPr>
                <w:rFonts w:ascii="Times New Roman" w:hAnsi="Times New Roman" w:cs="Times New Roman"/>
                <w:color w:val="auto"/>
              </w:rPr>
            </w:pPr>
            <w:r>
              <w:rPr>
                <w:rFonts w:ascii="Times New Roman" w:hAnsi="Times New Roman" w:cs="Times New Roman"/>
                <w:color w:val="auto"/>
              </w:rPr>
              <w:t xml:space="preserve">Творческое задание, </w:t>
            </w:r>
            <w:r w:rsidRPr="000845E5">
              <w:rPr>
                <w:rFonts w:ascii="Times New Roman" w:hAnsi="Times New Roman" w:cs="Times New Roman"/>
                <w:color w:val="auto"/>
              </w:rPr>
              <w:t>н</w:t>
            </w:r>
            <w:r w:rsidRPr="000845E5">
              <w:rPr>
                <w:rFonts w:ascii="Times New Roman" w:hAnsi="Times New Roman" w:cs="Times New Roman"/>
                <w:color w:val="auto"/>
              </w:rPr>
              <w:t>аблюдение, беседа, игра.</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3</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Сценическая речь</w:t>
            </w:r>
          </w:p>
        </w:tc>
        <w:tc>
          <w:tcPr>
            <w:tcW w:w="900"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1145"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3274" w:type="dxa"/>
          </w:tcPr>
          <w:p w:rsidR="005D2B33" w:rsidRPr="00695750" w:rsidRDefault="005D2B33" w:rsidP="00B47D4B">
            <w:pPr>
              <w:jc w:val="both"/>
              <w:rPr>
                <w:rFonts w:ascii="Times New Roman" w:hAnsi="Times New Roman" w:cs="Times New Roman"/>
                <w:color w:val="auto"/>
              </w:rPr>
            </w:pPr>
            <w:r w:rsidRPr="00695750">
              <w:rPr>
                <w:rFonts w:ascii="Times New Roman" w:hAnsi="Times New Roman" w:cs="Times New Roman"/>
                <w:color w:val="auto"/>
              </w:rPr>
              <w:t>Упражнения. Наблюдение.</w:t>
            </w:r>
            <w:r w:rsidR="00B47D4B">
              <w:rPr>
                <w:rFonts w:ascii="Times New Roman" w:hAnsi="Times New Roman" w:cs="Times New Roman"/>
                <w:color w:val="auto"/>
              </w:rPr>
              <w:t xml:space="preserve"> </w:t>
            </w:r>
            <w:r w:rsidRPr="00695750">
              <w:rPr>
                <w:rFonts w:ascii="Times New Roman" w:hAnsi="Times New Roman" w:cs="Times New Roman"/>
                <w:color w:val="auto"/>
              </w:rPr>
              <w:t>Конкурс чтецов.</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4</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Ритмопластика.</w:t>
            </w:r>
          </w:p>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Сценическое движение</w:t>
            </w:r>
          </w:p>
        </w:tc>
        <w:tc>
          <w:tcPr>
            <w:tcW w:w="900"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5</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1</w:t>
            </w:r>
          </w:p>
        </w:tc>
        <w:tc>
          <w:tcPr>
            <w:tcW w:w="1145"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4</w:t>
            </w:r>
          </w:p>
        </w:tc>
        <w:tc>
          <w:tcPr>
            <w:tcW w:w="3274" w:type="dxa"/>
          </w:tcPr>
          <w:p w:rsidR="005D2B33" w:rsidRPr="00695750" w:rsidRDefault="00882C9D" w:rsidP="005D2B33">
            <w:pPr>
              <w:jc w:val="both"/>
              <w:rPr>
                <w:rFonts w:ascii="Times New Roman" w:hAnsi="Times New Roman" w:cs="Times New Roman"/>
                <w:color w:val="auto"/>
              </w:rPr>
            </w:pPr>
            <w:r>
              <w:rPr>
                <w:rFonts w:ascii="Times New Roman" w:hAnsi="Times New Roman" w:cs="Times New Roman"/>
                <w:color w:val="auto"/>
              </w:rPr>
              <w:t xml:space="preserve">Беседа, </w:t>
            </w:r>
            <w:r w:rsidR="005D2B33" w:rsidRPr="00695750">
              <w:rPr>
                <w:rFonts w:ascii="Times New Roman" w:hAnsi="Times New Roman" w:cs="Times New Roman"/>
                <w:color w:val="auto"/>
              </w:rPr>
              <w:t>наблюдение; выполнение творческих заданий</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5</w:t>
            </w:r>
          </w:p>
        </w:tc>
        <w:tc>
          <w:tcPr>
            <w:tcW w:w="2854" w:type="dxa"/>
          </w:tcPr>
          <w:p w:rsidR="005D2B33" w:rsidRPr="00695750" w:rsidRDefault="005D2B33" w:rsidP="00882C9D">
            <w:pPr>
              <w:jc w:val="both"/>
              <w:rPr>
                <w:rFonts w:ascii="Times New Roman" w:hAnsi="Times New Roman" w:cs="Times New Roman"/>
                <w:color w:val="auto"/>
              </w:rPr>
            </w:pPr>
            <w:r w:rsidRPr="00695750">
              <w:rPr>
                <w:rFonts w:ascii="Times New Roman" w:hAnsi="Times New Roman" w:cs="Times New Roman"/>
                <w:color w:val="auto"/>
              </w:rPr>
              <w:t>Актёрское мастерство</w:t>
            </w:r>
            <w:r w:rsidR="00882C9D">
              <w:rPr>
                <w:rFonts w:ascii="Times New Roman" w:hAnsi="Times New Roman" w:cs="Times New Roman"/>
                <w:color w:val="auto"/>
              </w:rPr>
              <w:t>. Профориентация</w:t>
            </w:r>
          </w:p>
        </w:tc>
        <w:tc>
          <w:tcPr>
            <w:tcW w:w="900"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7</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1145"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5</w:t>
            </w:r>
          </w:p>
        </w:tc>
        <w:tc>
          <w:tcPr>
            <w:tcW w:w="327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Упражнения, игры, этюды. Наблюдение</w:t>
            </w:r>
          </w:p>
        </w:tc>
      </w:tr>
      <w:tr w:rsidR="005D2B33" w:rsidRPr="00695750" w:rsidTr="005D2B33">
        <w:tc>
          <w:tcPr>
            <w:tcW w:w="812" w:type="dxa"/>
            <w:vAlign w:val="center"/>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231E20"/>
              </w:rPr>
              <w:t>6</w:t>
            </w:r>
          </w:p>
        </w:tc>
        <w:tc>
          <w:tcPr>
            <w:tcW w:w="2854" w:type="dxa"/>
            <w:vAlign w:val="center"/>
          </w:tcPr>
          <w:p w:rsidR="005D2B33" w:rsidRPr="00695750" w:rsidRDefault="005D2B33" w:rsidP="005D2B33">
            <w:pPr>
              <w:jc w:val="both"/>
              <w:rPr>
                <w:rFonts w:ascii="Times New Roman" w:hAnsi="Times New Roman" w:cs="Times New Roman"/>
                <w:color w:val="auto"/>
              </w:rPr>
            </w:pPr>
            <w:r w:rsidRPr="00E03F25">
              <w:rPr>
                <w:rFonts w:ascii="Times New Roman" w:hAnsi="Times New Roman" w:cs="Times New Roman"/>
                <w:color w:val="231E20"/>
              </w:rPr>
              <w:t>Промежуточная аттестация</w:t>
            </w:r>
          </w:p>
        </w:tc>
        <w:tc>
          <w:tcPr>
            <w:tcW w:w="900" w:type="dxa"/>
            <w:vAlign w:val="center"/>
          </w:tcPr>
          <w:p w:rsidR="005D2B33" w:rsidRPr="00695750" w:rsidRDefault="005D2B33" w:rsidP="005D2B33">
            <w:pPr>
              <w:jc w:val="both"/>
              <w:rPr>
                <w:rFonts w:ascii="Times New Roman" w:hAnsi="Times New Roman" w:cs="Times New Roman"/>
                <w:color w:val="auto"/>
              </w:rPr>
            </w:pPr>
            <w:r w:rsidRPr="00E03F25">
              <w:rPr>
                <w:rFonts w:ascii="Times New Roman" w:hAnsi="Times New Roman" w:cs="Times New Roman"/>
                <w:color w:val="231E20"/>
              </w:rPr>
              <w:t>1</w:t>
            </w:r>
          </w:p>
        </w:tc>
        <w:tc>
          <w:tcPr>
            <w:tcW w:w="926" w:type="dxa"/>
            <w:vAlign w:val="center"/>
          </w:tcPr>
          <w:p w:rsidR="005D2B33" w:rsidRPr="00695750" w:rsidRDefault="005D2B33" w:rsidP="005D2B33">
            <w:pPr>
              <w:jc w:val="both"/>
              <w:rPr>
                <w:rFonts w:ascii="Times New Roman" w:hAnsi="Times New Roman" w:cs="Times New Roman"/>
                <w:color w:val="auto"/>
              </w:rPr>
            </w:pPr>
            <w:r w:rsidRPr="00E03F25">
              <w:rPr>
                <w:rFonts w:ascii="Times New Roman" w:hAnsi="Times New Roman" w:cs="Times New Roman"/>
                <w:color w:val="231E20"/>
              </w:rPr>
              <w:t>-</w:t>
            </w:r>
          </w:p>
        </w:tc>
        <w:tc>
          <w:tcPr>
            <w:tcW w:w="1145" w:type="dxa"/>
            <w:vAlign w:val="center"/>
          </w:tcPr>
          <w:p w:rsidR="005D2B33" w:rsidRPr="00695750" w:rsidRDefault="005D2B33" w:rsidP="005D2B33">
            <w:pPr>
              <w:jc w:val="both"/>
              <w:rPr>
                <w:rFonts w:ascii="Times New Roman" w:hAnsi="Times New Roman" w:cs="Times New Roman"/>
                <w:color w:val="auto"/>
              </w:rPr>
            </w:pPr>
            <w:r w:rsidRPr="00E03F25">
              <w:rPr>
                <w:rFonts w:ascii="Times New Roman" w:hAnsi="Times New Roman" w:cs="Times New Roman"/>
                <w:color w:val="231E20"/>
              </w:rPr>
              <w:t>1</w:t>
            </w:r>
          </w:p>
        </w:tc>
        <w:tc>
          <w:tcPr>
            <w:tcW w:w="3274" w:type="dxa"/>
            <w:vAlign w:val="center"/>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231E20"/>
              </w:rPr>
              <w:t>Конкурс, выступление</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7</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Знакомство с драматургией (работа над пьесой и спектаклем).</w:t>
            </w:r>
          </w:p>
        </w:tc>
        <w:tc>
          <w:tcPr>
            <w:tcW w:w="900"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14</w:t>
            </w:r>
          </w:p>
        </w:tc>
        <w:tc>
          <w:tcPr>
            <w:tcW w:w="926"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5</w:t>
            </w:r>
          </w:p>
        </w:tc>
        <w:tc>
          <w:tcPr>
            <w:tcW w:w="1145"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9</w:t>
            </w:r>
          </w:p>
        </w:tc>
        <w:tc>
          <w:tcPr>
            <w:tcW w:w="3274" w:type="dxa"/>
          </w:tcPr>
          <w:p w:rsidR="005D2B33" w:rsidRPr="00695750" w:rsidRDefault="005D2B33" w:rsidP="00AC5B5B">
            <w:pPr>
              <w:jc w:val="both"/>
              <w:rPr>
                <w:rFonts w:ascii="Times New Roman" w:hAnsi="Times New Roman" w:cs="Times New Roman"/>
                <w:color w:val="auto"/>
              </w:rPr>
            </w:pPr>
            <w:r w:rsidRPr="00695750">
              <w:rPr>
                <w:rFonts w:ascii="Times New Roman" w:hAnsi="Times New Roman" w:cs="Times New Roman"/>
                <w:color w:val="auto"/>
              </w:rPr>
              <w:t>Показ отдельных эпизодов и сцен из спектакля. Творческое задание. Анализ видеозаписей репетиций.</w:t>
            </w:r>
          </w:p>
        </w:tc>
      </w:tr>
      <w:tr w:rsidR="005D2B33" w:rsidRPr="00695750" w:rsidTr="005D2B33">
        <w:tc>
          <w:tcPr>
            <w:tcW w:w="812"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8</w:t>
            </w:r>
          </w:p>
        </w:tc>
        <w:tc>
          <w:tcPr>
            <w:tcW w:w="2854"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 xml:space="preserve">Итоговая </w:t>
            </w:r>
            <w:r>
              <w:rPr>
                <w:rFonts w:ascii="Times New Roman" w:hAnsi="Times New Roman" w:cs="Times New Roman"/>
                <w:color w:val="auto"/>
              </w:rPr>
              <w:t>занятие</w:t>
            </w:r>
          </w:p>
        </w:tc>
        <w:tc>
          <w:tcPr>
            <w:tcW w:w="900"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926"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w:t>
            </w:r>
          </w:p>
        </w:tc>
        <w:tc>
          <w:tcPr>
            <w:tcW w:w="1145" w:type="dxa"/>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2</w:t>
            </w:r>
          </w:p>
        </w:tc>
        <w:tc>
          <w:tcPr>
            <w:tcW w:w="3274" w:type="dxa"/>
          </w:tcPr>
          <w:p w:rsidR="005D2B33" w:rsidRPr="00695750" w:rsidRDefault="005D2B33" w:rsidP="00AC5B5B">
            <w:pPr>
              <w:jc w:val="both"/>
              <w:rPr>
                <w:rFonts w:ascii="Times New Roman" w:hAnsi="Times New Roman" w:cs="Times New Roman"/>
                <w:color w:val="auto"/>
              </w:rPr>
            </w:pPr>
            <w:r w:rsidRPr="00695750">
              <w:rPr>
                <w:rFonts w:ascii="Times New Roman" w:hAnsi="Times New Roman" w:cs="Times New Roman"/>
                <w:color w:val="auto"/>
              </w:rPr>
              <w:t>Творческий отчет</w:t>
            </w:r>
            <w:r w:rsidR="00AC5B5B">
              <w:rPr>
                <w:rFonts w:ascii="Times New Roman" w:hAnsi="Times New Roman" w:cs="Times New Roman"/>
                <w:color w:val="auto"/>
              </w:rPr>
              <w:t>.</w:t>
            </w:r>
            <w:r w:rsidRPr="00695750">
              <w:rPr>
                <w:rFonts w:ascii="Times New Roman" w:hAnsi="Times New Roman" w:cs="Times New Roman"/>
                <w:color w:val="auto"/>
              </w:rPr>
              <w:t xml:space="preserve"> </w:t>
            </w:r>
            <w:r w:rsidR="00AC5B5B" w:rsidRPr="00695750">
              <w:rPr>
                <w:rFonts w:ascii="Times New Roman" w:hAnsi="Times New Roman" w:cs="Times New Roman"/>
                <w:color w:val="auto"/>
              </w:rPr>
              <w:t>Показ спектакля</w:t>
            </w:r>
          </w:p>
        </w:tc>
      </w:tr>
      <w:tr w:rsidR="005D2B33" w:rsidRPr="00695750" w:rsidTr="005D2B33">
        <w:tc>
          <w:tcPr>
            <w:tcW w:w="3666" w:type="dxa"/>
            <w:gridSpan w:val="2"/>
          </w:tcPr>
          <w:p w:rsidR="005D2B33" w:rsidRPr="00695750" w:rsidRDefault="005D2B33" w:rsidP="005D2B33">
            <w:pPr>
              <w:jc w:val="both"/>
              <w:rPr>
                <w:rFonts w:ascii="Times New Roman" w:hAnsi="Times New Roman" w:cs="Times New Roman"/>
                <w:color w:val="auto"/>
              </w:rPr>
            </w:pPr>
            <w:r w:rsidRPr="00695750">
              <w:rPr>
                <w:rFonts w:ascii="Times New Roman" w:hAnsi="Times New Roman" w:cs="Times New Roman"/>
                <w:color w:val="auto"/>
              </w:rPr>
              <w:t xml:space="preserve">Итого </w:t>
            </w:r>
          </w:p>
        </w:tc>
        <w:tc>
          <w:tcPr>
            <w:tcW w:w="900" w:type="dxa"/>
          </w:tcPr>
          <w:p w:rsidR="005D2B33" w:rsidRPr="00695750" w:rsidRDefault="005D2B33" w:rsidP="005D2B33">
            <w:pPr>
              <w:jc w:val="both"/>
              <w:rPr>
                <w:rFonts w:ascii="Times New Roman" w:hAnsi="Times New Roman" w:cs="Times New Roman"/>
                <w:color w:val="auto"/>
              </w:rPr>
            </w:pPr>
            <w:r>
              <w:rPr>
                <w:rFonts w:ascii="Times New Roman" w:hAnsi="Times New Roman" w:cs="Times New Roman"/>
                <w:color w:val="auto"/>
              </w:rPr>
              <w:t>34</w:t>
            </w:r>
          </w:p>
        </w:tc>
        <w:tc>
          <w:tcPr>
            <w:tcW w:w="926" w:type="dxa"/>
          </w:tcPr>
          <w:p w:rsidR="005D2B33" w:rsidRPr="00695750" w:rsidRDefault="005D2B33" w:rsidP="005D2B33">
            <w:pPr>
              <w:jc w:val="both"/>
              <w:rPr>
                <w:rFonts w:ascii="Times New Roman" w:hAnsi="Times New Roman" w:cs="Times New Roman"/>
                <w:color w:val="auto"/>
              </w:rPr>
            </w:pPr>
          </w:p>
        </w:tc>
        <w:tc>
          <w:tcPr>
            <w:tcW w:w="1145" w:type="dxa"/>
          </w:tcPr>
          <w:p w:rsidR="005D2B33" w:rsidRPr="00695750" w:rsidRDefault="005D2B33" w:rsidP="005D2B33">
            <w:pPr>
              <w:jc w:val="both"/>
              <w:rPr>
                <w:rFonts w:ascii="Times New Roman" w:hAnsi="Times New Roman" w:cs="Times New Roman"/>
                <w:color w:val="auto"/>
              </w:rPr>
            </w:pPr>
          </w:p>
        </w:tc>
        <w:tc>
          <w:tcPr>
            <w:tcW w:w="3274" w:type="dxa"/>
          </w:tcPr>
          <w:p w:rsidR="005D2B33" w:rsidRPr="00695750" w:rsidRDefault="005D2B33" w:rsidP="005D2B33">
            <w:pPr>
              <w:jc w:val="both"/>
              <w:rPr>
                <w:rFonts w:ascii="Times New Roman" w:hAnsi="Times New Roman" w:cs="Times New Roman"/>
                <w:color w:val="auto"/>
              </w:rPr>
            </w:pPr>
          </w:p>
        </w:tc>
      </w:tr>
    </w:tbl>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Содержание.</w:t>
      </w:r>
    </w:p>
    <w:p w:rsidR="003B57D1" w:rsidRPr="00695750" w:rsidRDefault="003B57D1" w:rsidP="00203F83">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Вводное занятие.</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695750">
        <w:rPr>
          <w:rFonts w:ascii="Times New Roman" w:hAnsi="Times New Roman" w:cs="Times New Roman"/>
          <w:color w:val="auto"/>
          <w:sz w:val="28"/>
          <w:szCs w:val="28"/>
        </w:rPr>
        <w:t>. Организационные вопросы. График занятий и репетиций. Знакомство с Уставом коллектива. Инструктаж по технике безопасности.</w:t>
      </w:r>
    </w:p>
    <w:p w:rsidR="003B57D1"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695750">
        <w:rPr>
          <w:rFonts w:ascii="Times New Roman" w:hAnsi="Times New Roman" w:cs="Times New Roman"/>
          <w:color w:val="auto"/>
          <w:sz w:val="28"/>
          <w:szCs w:val="28"/>
        </w:rPr>
        <w:t xml:space="preserve"> Игра «Что я знаю о театре» (по типу «Снежный ком»).</w:t>
      </w:r>
    </w:p>
    <w:p w:rsidR="005D2B33" w:rsidRPr="00882C9D" w:rsidRDefault="00882C9D" w:rsidP="00203F83">
      <w:pPr>
        <w:pStyle w:val="a3"/>
        <w:widowControl/>
        <w:shd w:val="clear" w:color="auto" w:fill="FFFFFF"/>
        <w:spacing w:line="360" w:lineRule="auto"/>
        <w:ind w:left="0" w:firstLine="709"/>
        <w:contextualSpacing w:val="0"/>
        <w:rPr>
          <w:rFonts w:ascii="Times New Roman" w:hAnsi="Times New Roman" w:cs="Times New Roman"/>
          <w:i/>
          <w:color w:val="auto"/>
          <w:sz w:val="28"/>
          <w:szCs w:val="28"/>
        </w:rPr>
      </w:pPr>
      <w:r w:rsidRPr="00882C9D">
        <w:rPr>
          <w:rFonts w:ascii="Times New Roman" w:hAnsi="Times New Roman" w:cs="Times New Roman"/>
          <w:i/>
          <w:color w:val="auto"/>
          <w:sz w:val="28"/>
          <w:szCs w:val="28"/>
        </w:rPr>
        <w:t xml:space="preserve">Форма контроля: </w:t>
      </w:r>
      <w:r w:rsidRPr="00882C9D">
        <w:rPr>
          <w:rFonts w:ascii="Times New Roman" w:hAnsi="Times New Roman" w:cs="Times New Roman"/>
          <w:color w:val="auto"/>
          <w:sz w:val="28"/>
        </w:rPr>
        <w:t>Беседа, игра</w:t>
      </w:r>
      <w:r>
        <w:rPr>
          <w:rFonts w:ascii="Times New Roman" w:hAnsi="Times New Roman" w:cs="Times New Roman"/>
          <w:color w:val="auto"/>
          <w:sz w:val="28"/>
        </w:rPr>
        <w:t>.</w:t>
      </w:r>
    </w:p>
    <w:p w:rsidR="003B57D1" w:rsidRPr="00203406" w:rsidRDefault="003B57D1" w:rsidP="00203F83">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color w:val="auto"/>
          <w:sz w:val="28"/>
          <w:szCs w:val="28"/>
        </w:rPr>
      </w:pPr>
      <w:r w:rsidRPr="00203406">
        <w:rPr>
          <w:rFonts w:ascii="Times New Roman" w:hAnsi="Times New Roman" w:cs="Times New Roman"/>
          <w:b/>
          <w:bCs/>
          <w:color w:val="auto"/>
          <w:sz w:val="28"/>
          <w:szCs w:val="28"/>
        </w:rPr>
        <w:t>Основы театральной культуры. История театра.</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Древнегреческий театр. Древнеримский театр. Средневековый европейский театр (миракль, мистерия, моралите). Театр эпохи Возрождения (комедия </w:t>
      </w:r>
      <w:proofErr w:type="spellStart"/>
      <w:r w:rsidRPr="00695750">
        <w:rPr>
          <w:rFonts w:ascii="Times New Roman" w:hAnsi="Times New Roman" w:cs="Times New Roman"/>
          <w:color w:val="auto"/>
          <w:sz w:val="28"/>
          <w:szCs w:val="28"/>
        </w:rPr>
        <w:t>дель</w:t>
      </w:r>
      <w:proofErr w:type="spellEnd"/>
      <w:r w:rsidRPr="00695750">
        <w:rPr>
          <w:rFonts w:ascii="Times New Roman" w:hAnsi="Times New Roman" w:cs="Times New Roman"/>
          <w:color w:val="auto"/>
          <w:sz w:val="28"/>
          <w:szCs w:val="28"/>
        </w:rPr>
        <w:t xml:space="preserve"> арте). «Глобус» Шекспира. Русский Театр. Известные русские актеры.</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Игра «Лента времени». Просмотр видеозаписей, презентаций, учебных фильмов. Работа проводится в диалоге и интерактивно.</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color w:val="auto"/>
          <w:sz w:val="28"/>
          <w:szCs w:val="28"/>
        </w:rPr>
        <w:t>Виды театрального искусства.</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lastRenderedPageBreak/>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Драматический театр. Музыкальный театр: Опера, Балет, Мюзикл. Особенности. Театр кукол. Самые знаменитые театры мира.</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Просмотр видеозаписей лучших театральных постановок.</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Театральное </w:t>
      </w:r>
      <w:proofErr w:type="spellStart"/>
      <w:r w:rsidRPr="00695750">
        <w:rPr>
          <w:rFonts w:ascii="Times New Roman" w:hAnsi="Times New Roman" w:cs="Times New Roman"/>
          <w:color w:val="auto"/>
          <w:sz w:val="28"/>
          <w:szCs w:val="28"/>
        </w:rPr>
        <w:t>закулисье</w:t>
      </w:r>
      <w:proofErr w:type="spellEnd"/>
      <w:r w:rsidRPr="00695750">
        <w:rPr>
          <w:rFonts w:ascii="Times New Roman" w:hAnsi="Times New Roman" w:cs="Times New Roman"/>
          <w:color w:val="auto"/>
          <w:sz w:val="28"/>
          <w:szCs w:val="28"/>
        </w:rPr>
        <w:t>.</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Сценография. Театральные декорации и бутафория. Грим. Костюмы.</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Проектные работы. Творческая мастерская: «Грим сказочных персонажей».</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color w:val="auto"/>
          <w:sz w:val="28"/>
          <w:szCs w:val="28"/>
        </w:rPr>
        <w:t>Театр и зритель.</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Театральный этикет. Культура восприятия и анализ спектакля.</w:t>
      </w:r>
    </w:p>
    <w:p w:rsidR="003B57D1"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Поход в театр. Обсуждение и анализ спектакля.</w:t>
      </w:r>
    </w:p>
    <w:p w:rsidR="000845E5" w:rsidRPr="000845E5" w:rsidRDefault="000845E5" w:rsidP="00203F83">
      <w:pPr>
        <w:pStyle w:val="a3"/>
        <w:widowControl/>
        <w:shd w:val="clear" w:color="auto" w:fill="FFFFFF"/>
        <w:spacing w:line="360" w:lineRule="auto"/>
        <w:ind w:left="0" w:firstLine="709"/>
        <w:contextualSpacing w:val="0"/>
        <w:rPr>
          <w:rFonts w:ascii="Times New Roman" w:hAnsi="Times New Roman" w:cs="Times New Roman"/>
          <w:i/>
          <w:color w:val="auto"/>
          <w:sz w:val="28"/>
          <w:szCs w:val="28"/>
        </w:rPr>
      </w:pPr>
      <w:r w:rsidRPr="000845E5">
        <w:rPr>
          <w:rFonts w:ascii="Times New Roman" w:hAnsi="Times New Roman" w:cs="Times New Roman"/>
          <w:i/>
          <w:color w:val="auto"/>
          <w:sz w:val="28"/>
          <w:szCs w:val="28"/>
        </w:rPr>
        <w:t xml:space="preserve">Форма контроля: </w:t>
      </w:r>
      <w:r w:rsidRPr="000845E5">
        <w:rPr>
          <w:rFonts w:ascii="Times New Roman" w:hAnsi="Times New Roman" w:cs="Times New Roman"/>
          <w:color w:val="auto"/>
          <w:sz w:val="28"/>
        </w:rPr>
        <w:t>Творческое задание, наблюдение, беседа, игра.</w:t>
      </w:r>
    </w:p>
    <w:p w:rsidR="003B57D1" w:rsidRPr="00695750" w:rsidRDefault="003B57D1" w:rsidP="00203F83">
      <w:pPr>
        <w:pStyle w:val="a3"/>
        <w:widowControl/>
        <w:numPr>
          <w:ilvl w:val="0"/>
          <w:numId w:val="2"/>
        </w:numPr>
        <w:shd w:val="clear" w:color="auto" w:fill="FFFFFF"/>
        <w:spacing w:line="360" w:lineRule="auto"/>
        <w:ind w:left="0" w:firstLine="709"/>
        <w:contextualSpacing w:val="0"/>
        <w:rPr>
          <w:rFonts w:ascii="Times New Roman" w:hAnsi="Times New Roman" w:cs="Times New Roman"/>
          <w:color w:val="auto"/>
          <w:sz w:val="28"/>
          <w:szCs w:val="28"/>
        </w:rPr>
      </w:pPr>
      <w:r w:rsidRPr="00695750">
        <w:rPr>
          <w:rFonts w:ascii="Times New Roman" w:hAnsi="Times New Roman" w:cs="Times New Roman"/>
          <w:b/>
          <w:bCs/>
          <w:color w:val="auto"/>
          <w:sz w:val="28"/>
          <w:szCs w:val="28"/>
        </w:rPr>
        <w:t>Сценическая речь</w:t>
      </w:r>
      <w:r w:rsidRPr="00695750">
        <w:rPr>
          <w:rFonts w:ascii="Times New Roman" w:hAnsi="Times New Roman" w:cs="Times New Roman"/>
          <w:color w:val="auto"/>
          <w:sz w:val="28"/>
          <w:szCs w:val="28"/>
        </w:rPr>
        <w:t>.</w:t>
      </w:r>
    </w:p>
    <w:p w:rsidR="003B57D1" w:rsidRPr="00695750" w:rsidRDefault="003B57D1" w:rsidP="00203F83">
      <w:pPr>
        <w:pStyle w:val="12"/>
        <w:spacing w:line="360" w:lineRule="auto"/>
        <w:ind w:firstLine="709"/>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sidRPr="00695750">
        <w:rPr>
          <w:rFonts w:ascii="Times New Roman" w:hAnsi="Times New Roman" w:cs="Times New Roman"/>
          <w:color w:val="auto"/>
          <w:sz w:val="28"/>
          <w:szCs w:val="28"/>
          <w:lang w:eastAsia="ru-RU" w:bidi="ru-RU"/>
        </w:rPr>
        <w:t xml:space="preserve"> Педагог должен проявить чуткость и внимание к мнению учащихся, объяснять и обосновывать свою позицию, заинтересовывать и мотивировать на занятия речью. Рекомен</w:t>
      </w:r>
      <w:r w:rsidRPr="00695750">
        <w:rPr>
          <w:rFonts w:ascii="Times New Roman" w:hAnsi="Times New Roman" w:cs="Times New Roman"/>
          <w:color w:val="auto"/>
          <w:sz w:val="28"/>
          <w:szCs w:val="28"/>
          <w:lang w:eastAsia="ru-RU" w:bidi="ru-RU"/>
        </w:rPr>
        <w:softHyphen/>
        <w:t>дуется выявлять лидеров в группе, налаживать с ними отношения и привлекать к «мозговому штурму» - придумыванию новых упражнений на заданную тему с точно сформулированными техническими заданиями. При этом важно обеспечивать психологическую поддержку всем участ</w:t>
      </w:r>
      <w:r w:rsidRPr="00695750">
        <w:rPr>
          <w:rFonts w:ascii="Times New Roman" w:hAnsi="Times New Roman" w:cs="Times New Roman"/>
          <w:color w:val="auto"/>
          <w:sz w:val="28"/>
          <w:szCs w:val="28"/>
          <w:lang w:eastAsia="ru-RU" w:bidi="ru-RU"/>
        </w:rPr>
        <w:softHyphen/>
        <w:t>никам урока.</w:t>
      </w:r>
    </w:p>
    <w:p w:rsidR="003B57D1" w:rsidRPr="00695750" w:rsidRDefault="003B57D1" w:rsidP="00203F83">
      <w:pPr>
        <w:pStyle w:val="12"/>
        <w:spacing w:line="360" w:lineRule="auto"/>
        <w:ind w:firstLine="709"/>
        <w:rPr>
          <w:rFonts w:ascii="Times New Roman" w:hAnsi="Times New Roman" w:cs="Times New Roman"/>
          <w:color w:val="auto"/>
          <w:sz w:val="28"/>
          <w:szCs w:val="28"/>
        </w:rPr>
      </w:pPr>
      <w:r w:rsidRPr="00695750">
        <w:rPr>
          <w:rFonts w:ascii="Times New Roman" w:hAnsi="Times New Roman" w:cs="Times New Roman"/>
          <w:color w:val="auto"/>
          <w:sz w:val="28"/>
          <w:szCs w:val="28"/>
          <w:lang w:eastAsia="ru-RU" w:bidi="ru-RU"/>
        </w:rPr>
        <w:t>Упражнения по сценической речи выполняются по алгоритму:</w:t>
      </w:r>
    </w:p>
    <w:p w:rsidR="003B57D1" w:rsidRPr="00695750" w:rsidRDefault="003B57D1" w:rsidP="00203F83">
      <w:pPr>
        <w:pStyle w:val="12"/>
        <w:tabs>
          <w:tab w:val="left" w:pos="900"/>
        </w:tabs>
        <w:spacing w:line="360" w:lineRule="auto"/>
        <w:ind w:firstLine="709"/>
        <w:rPr>
          <w:rFonts w:ascii="Times New Roman" w:hAnsi="Times New Roman" w:cs="Times New Roman"/>
          <w:color w:val="auto"/>
          <w:sz w:val="28"/>
          <w:szCs w:val="28"/>
        </w:rPr>
      </w:pPr>
      <w:r w:rsidRPr="00695750">
        <w:rPr>
          <w:rFonts w:ascii="Times New Roman" w:hAnsi="Times New Roman" w:cs="Times New Roman"/>
          <w:color w:val="auto"/>
          <w:sz w:val="28"/>
          <w:szCs w:val="28"/>
          <w:lang w:eastAsia="ru-RU" w:bidi="ru-RU"/>
        </w:rPr>
        <w:t>- определение целей и условий выполнения;</w:t>
      </w:r>
    </w:p>
    <w:p w:rsidR="003B57D1" w:rsidRPr="00695750" w:rsidRDefault="003B57D1" w:rsidP="00203F83">
      <w:pPr>
        <w:pStyle w:val="12"/>
        <w:tabs>
          <w:tab w:val="left" w:pos="924"/>
        </w:tabs>
        <w:spacing w:line="360" w:lineRule="auto"/>
        <w:ind w:firstLine="709"/>
        <w:rPr>
          <w:rFonts w:ascii="Times New Roman" w:hAnsi="Times New Roman" w:cs="Times New Roman"/>
          <w:color w:val="auto"/>
          <w:sz w:val="28"/>
          <w:szCs w:val="28"/>
        </w:rPr>
      </w:pPr>
      <w:r w:rsidRPr="00695750">
        <w:rPr>
          <w:rFonts w:ascii="Times New Roman" w:hAnsi="Times New Roman" w:cs="Times New Roman"/>
          <w:color w:val="auto"/>
          <w:sz w:val="28"/>
          <w:szCs w:val="28"/>
          <w:lang w:eastAsia="ru-RU" w:bidi="ru-RU"/>
        </w:rPr>
        <w:t>- педагогический показ;</w:t>
      </w:r>
    </w:p>
    <w:p w:rsidR="003B57D1" w:rsidRPr="00695750" w:rsidRDefault="003B57D1" w:rsidP="00203F83">
      <w:pPr>
        <w:pStyle w:val="12"/>
        <w:tabs>
          <w:tab w:val="left" w:pos="924"/>
        </w:tabs>
        <w:spacing w:line="360" w:lineRule="auto"/>
        <w:ind w:firstLine="709"/>
        <w:rPr>
          <w:rFonts w:ascii="Times New Roman" w:hAnsi="Times New Roman" w:cs="Times New Roman"/>
          <w:color w:val="auto"/>
          <w:sz w:val="28"/>
          <w:szCs w:val="28"/>
        </w:rPr>
      </w:pPr>
      <w:r w:rsidRPr="00695750">
        <w:rPr>
          <w:rFonts w:ascii="Times New Roman" w:hAnsi="Times New Roman" w:cs="Times New Roman"/>
          <w:color w:val="auto"/>
          <w:sz w:val="28"/>
          <w:szCs w:val="28"/>
          <w:lang w:eastAsia="ru-RU" w:bidi="ru-RU"/>
        </w:rPr>
        <w:t>- просмотр упражнения;</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lang w:bidi="ru-RU"/>
        </w:rPr>
      </w:pPr>
      <w:r w:rsidRPr="00695750">
        <w:rPr>
          <w:rFonts w:ascii="Times New Roman" w:hAnsi="Times New Roman" w:cs="Times New Roman"/>
          <w:color w:val="auto"/>
          <w:sz w:val="28"/>
          <w:szCs w:val="28"/>
          <w:lang w:bidi="ru-RU"/>
        </w:rPr>
        <w:t>- комплексный контроль и корректировка</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695750">
        <w:rPr>
          <w:rFonts w:ascii="Times New Roman" w:hAnsi="Times New Roman" w:cs="Times New Roman"/>
          <w:color w:val="auto"/>
          <w:sz w:val="28"/>
          <w:szCs w:val="28"/>
        </w:rPr>
        <w:t>Только в результате поэтапного индивидуального контроля (объяснил - показал посмотрел - сделал замечание - показал; посмотрел - показал ошибку - показал правильный вариант - посмотрел), можно добиться максимальной эффективности в освоении того или иного упражнения.</w:t>
      </w:r>
    </w:p>
    <w:p w:rsidR="003B57D1" w:rsidRPr="00695750" w:rsidRDefault="003B57D1" w:rsidP="00203F83">
      <w:pPr>
        <w:pStyle w:val="a3"/>
        <w:widowControl/>
        <w:shd w:val="clear" w:color="auto" w:fill="FFFFFF"/>
        <w:spacing w:line="360" w:lineRule="auto"/>
        <w:ind w:left="0" w:firstLine="709"/>
        <w:contextualSpacing w:val="0"/>
        <w:rPr>
          <w:rFonts w:ascii="Times New Roman" w:hAnsi="Times New Roman" w:cs="Times New Roman"/>
          <w:color w:val="auto"/>
          <w:sz w:val="28"/>
          <w:szCs w:val="28"/>
        </w:rPr>
      </w:pPr>
      <w:r w:rsidRPr="003A74EC">
        <w:rPr>
          <w:rFonts w:ascii="Times New Roman" w:hAnsi="Times New Roman" w:cs="Times New Roman"/>
          <w:i/>
          <w:sz w:val="28"/>
          <w:szCs w:val="28"/>
        </w:rPr>
        <w:lastRenderedPageBreak/>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На этом этапе можно предлагать парные и тройные этюды, которые окажут позитивное влияние на процесс дальнейшей коммуникации.</w:t>
      </w:r>
    </w:p>
    <w:p w:rsidR="003B57D1" w:rsidRDefault="003B57D1" w:rsidP="00203F83">
      <w:pPr>
        <w:spacing w:line="360" w:lineRule="auto"/>
        <w:ind w:firstLine="709"/>
        <w:jc w:val="center"/>
        <w:rPr>
          <w:rFonts w:ascii="Times New Roman" w:eastAsia="Arial" w:hAnsi="Times New Roman" w:cs="Times New Roman"/>
          <w:color w:val="auto"/>
          <w:sz w:val="28"/>
          <w:szCs w:val="28"/>
          <w:lang w:bidi="ru-RU"/>
        </w:rPr>
      </w:pPr>
      <w:r w:rsidRPr="00695750">
        <w:rPr>
          <w:rFonts w:ascii="Times New Roman" w:eastAsia="Arial" w:hAnsi="Times New Roman" w:cs="Times New Roman"/>
          <w:b/>
          <w:bCs/>
          <w:color w:val="auto"/>
          <w:sz w:val="28"/>
          <w:szCs w:val="28"/>
          <w:lang w:bidi="ru-RU"/>
        </w:rPr>
        <w:t>Дыхание</w:t>
      </w:r>
      <w:r w:rsidRPr="00695750">
        <w:rPr>
          <w:rFonts w:ascii="Times New Roman" w:eastAsia="Arial" w:hAnsi="Times New Roman" w:cs="Times New Roman"/>
          <w:color w:val="auto"/>
          <w:sz w:val="28"/>
          <w:szCs w:val="28"/>
          <w:lang w:bidi="ru-RU"/>
        </w:rPr>
        <w:t>.</w:t>
      </w:r>
    </w:p>
    <w:p w:rsidR="003B57D1" w:rsidRPr="00695750" w:rsidRDefault="003B57D1" w:rsidP="00203F83">
      <w:pPr>
        <w:spacing w:line="360" w:lineRule="auto"/>
        <w:ind w:firstLine="709"/>
        <w:jc w:val="both"/>
        <w:rPr>
          <w:rFonts w:ascii="Times New Roman" w:eastAsia="Arial" w:hAnsi="Times New Roman" w:cs="Times New Roman"/>
          <w:color w:val="auto"/>
          <w:sz w:val="28"/>
          <w:szCs w:val="28"/>
          <w:lang w:bidi="ru-RU"/>
        </w:rPr>
      </w:pPr>
      <w:r w:rsidRPr="00695750">
        <w:rPr>
          <w:rFonts w:ascii="Times New Roman" w:eastAsia="Arial" w:hAnsi="Times New Roman" w:cs="Times New Roman"/>
          <w:color w:val="auto"/>
          <w:sz w:val="28"/>
          <w:szCs w:val="28"/>
          <w:lang w:bidi="ru-RU"/>
        </w:rPr>
        <w:t>Работать со всеми предыдущими блоками, но подключать больше ритмических составляющих. Создание «дыхательно-ритмического оркестра».</w:t>
      </w:r>
    </w:p>
    <w:p w:rsidR="003B57D1" w:rsidRDefault="003B57D1" w:rsidP="00203F83">
      <w:pPr>
        <w:pStyle w:val="20"/>
        <w:spacing w:line="360" w:lineRule="auto"/>
        <w:ind w:firstLine="709"/>
        <w:jc w:val="center"/>
        <w:rPr>
          <w:rFonts w:ascii="Times New Roman" w:hAnsi="Times New Roman" w:cs="Times New Roman"/>
          <w:color w:val="auto"/>
          <w:sz w:val="28"/>
          <w:szCs w:val="28"/>
          <w:lang w:eastAsia="ru-RU" w:bidi="ru-RU"/>
        </w:rPr>
      </w:pPr>
      <w:r w:rsidRPr="00695750">
        <w:rPr>
          <w:rFonts w:ascii="Times New Roman" w:hAnsi="Times New Roman" w:cs="Times New Roman"/>
          <w:b/>
          <w:bCs/>
          <w:color w:val="auto"/>
          <w:sz w:val="28"/>
          <w:szCs w:val="28"/>
          <w:lang w:eastAsia="ru-RU" w:bidi="ru-RU"/>
        </w:rPr>
        <w:t>Артикуляция.</w:t>
      </w:r>
    </w:p>
    <w:p w:rsidR="003B57D1" w:rsidRPr="00695750" w:rsidRDefault="003B57D1" w:rsidP="00203F83">
      <w:pPr>
        <w:pStyle w:val="20"/>
        <w:spacing w:line="360" w:lineRule="auto"/>
        <w:ind w:firstLine="709"/>
        <w:jc w:val="both"/>
        <w:rPr>
          <w:rFonts w:ascii="Times New Roman" w:hAnsi="Times New Roman" w:cs="Times New Roman"/>
          <w:color w:val="auto"/>
          <w:sz w:val="28"/>
          <w:szCs w:val="28"/>
          <w:lang w:bidi="ru-RU"/>
        </w:rPr>
      </w:pPr>
      <w:r w:rsidRPr="00695750">
        <w:rPr>
          <w:rFonts w:ascii="Times New Roman" w:hAnsi="Times New Roman" w:cs="Times New Roman"/>
          <w:color w:val="auto"/>
          <w:sz w:val="28"/>
          <w:szCs w:val="28"/>
          <w:lang w:eastAsia="ru-RU" w:bidi="ru-RU"/>
        </w:rPr>
        <w:t>Необходимо требовать четкого и внятного выполнения всех данных артикуляционных упражнений. Можно попробовать упражнение «Оркестр», когда один участник дирижирует всеми. Артикуляционные парные этюды под музыку, в которых не нужно ограничивать фантазию учащихся, но при этом максимально контролировать внятность упражнений</w:t>
      </w:r>
    </w:p>
    <w:p w:rsidR="003B57D1" w:rsidRDefault="003B57D1" w:rsidP="00203F83">
      <w:pPr>
        <w:pStyle w:val="20"/>
        <w:spacing w:line="360" w:lineRule="auto"/>
        <w:ind w:firstLine="709"/>
        <w:jc w:val="center"/>
        <w:rPr>
          <w:rFonts w:ascii="Times New Roman" w:hAnsi="Times New Roman" w:cs="Times New Roman"/>
          <w:color w:val="auto"/>
          <w:sz w:val="28"/>
          <w:szCs w:val="28"/>
          <w:lang w:eastAsia="ru-RU" w:bidi="ru-RU"/>
        </w:rPr>
      </w:pPr>
      <w:r w:rsidRPr="00695750">
        <w:rPr>
          <w:rFonts w:ascii="Times New Roman" w:hAnsi="Times New Roman" w:cs="Times New Roman"/>
          <w:b/>
          <w:bCs/>
          <w:color w:val="auto"/>
          <w:sz w:val="28"/>
          <w:szCs w:val="28"/>
          <w:lang w:eastAsia="ru-RU" w:bidi="ru-RU"/>
        </w:rPr>
        <w:t>Дикция.</w:t>
      </w:r>
    </w:p>
    <w:p w:rsidR="003B57D1" w:rsidRPr="00695750" w:rsidRDefault="003B57D1" w:rsidP="00203F83">
      <w:pPr>
        <w:pStyle w:val="20"/>
        <w:spacing w:line="360" w:lineRule="auto"/>
        <w:ind w:firstLine="709"/>
        <w:jc w:val="both"/>
        <w:rPr>
          <w:rFonts w:ascii="Times New Roman" w:hAnsi="Times New Roman" w:cs="Times New Roman"/>
          <w:color w:val="auto"/>
          <w:sz w:val="28"/>
          <w:szCs w:val="28"/>
          <w:lang w:bidi="ru-RU"/>
        </w:rPr>
      </w:pPr>
      <w:r w:rsidRPr="00695750">
        <w:rPr>
          <w:rFonts w:ascii="Times New Roman" w:hAnsi="Times New Roman" w:cs="Times New Roman"/>
          <w:color w:val="auto"/>
          <w:sz w:val="28"/>
          <w:szCs w:val="28"/>
          <w:lang w:eastAsia="ru-RU" w:bidi="ru-RU"/>
        </w:rPr>
        <w:t>Звукосочетания усложняются и плавно переходят в сложно выговариваемые слова и фразы. Активная работа с мячом. Индивидуальное дикционное проявление в различных темпо-ритмических рисунках (например, один участник показывает сложное звукосочетание по всей линейке гласных звуков, а остальные дети его хором повторяют</w:t>
      </w:r>
      <w:proofErr w:type="gramStart"/>
      <w:r w:rsidRPr="00695750">
        <w:rPr>
          <w:rFonts w:ascii="Times New Roman" w:hAnsi="Times New Roman" w:cs="Times New Roman"/>
          <w:color w:val="auto"/>
          <w:sz w:val="28"/>
          <w:szCs w:val="28"/>
          <w:lang w:eastAsia="ru-RU" w:bidi="ru-RU"/>
        </w:rPr>
        <w:t>).Активное</w:t>
      </w:r>
      <w:proofErr w:type="gramEnd"/>
      <w:r w:rsidRPr="00695750">
        <w:rPr>
          <w:rFonts w:ascii="Times New Roman" w:hAnsi="Times New Roman" w:cs="Times New Roman"/>
          <w:color w:val="auto"/>
          <w:sz w:val="28"/>
          <w:szCs w:val="28"/>
          <w:lang w:eastAsia="ru-RU" w:bidi="ru-RU"/>
        </w:rPr>
        <w:t xml:space="preserve"> использование словесного действия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proofErr w:type="spellStart"/>
      <w:r w:rsidRPr="00695750">
        <w:rPr>
          <w:rFonts w:ascii="Times New Roman" w:hAnsi="Times New Roman" w:cs="Times New Roman"/>
          <w:color w:val="auto"/>
          <w:sz w:val="28"/>
          <w:szCs w:val="28"/>
        </w:rPr>
        <w:t>Чистоговорки</w:t>
      </w:r>
      <w:proofErr w:type="spellEnd"/>
      <w:r w:rsidRPr="00695750">
        <w:rPr>
          <w:rFonts w:ascii="Times New Roman" w:hAnsi="Times New Roman" w:cs="Times New Roman"/>
          <w:color w:val="auto"/>
          <w:sz w:val="28"/>
          <w:szCs w:val="28"/>
        </w:rPr>
        <w:t xml:space="preserve"> можно складывать в </w:t>
      </w:r>
      <w:proofErr w:type="spellStart"/>
      <w:r w:rsidRPr="00695750">
        <w:rPr>
          <w:rFonts w:ascii="Times New Roman" w:hAnsi="Times New Roman" w:cs="Times New Roman"/>
          <w:color w:val="auto"/>
          <w:sz w:val="28"/>
          <w:szCs w:val="28"/>
        </w:rPr>
        <w:t>многоговорки</w:t>
      </w:r>
      <w:proofErr w:type="spellEnd"/>
      <w:r w:rsidRPr="00695750">
        <w:rPr>
          <w:rFonts w:ascii="Times New Roman" w:hAnsi="Times New Roman" w:cs="Times New Roman"/>
          <w:color w:val="auto"/>
          <w:sz w:val="28"/>
          <w:szCs w:val="28"/>
        </w:rPr>
        <w:t xml:space="preserve"> (рассказ из специально подобранных слов) объединённую общей темой.</w:t>
      </w:r>
    </w:p>
    <w:p w:rsidR="003B57D1"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Проводить дикционное состязание между мальчиками и девочками.</w:t>
      </w:r>
    </w:p>
    <w:p w:rsidR="003B57D1"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071746">
        <w:rPr>
          <w:rFonts w:ascii="Times New Roman" w:hAnsi="Times New Roman" w:cs="Times New Roman"/>
          <w:b/>
          <w:bCs/>
          <w:color w:val="auto"/>
          <w:sz w:val="28"/>
          <w:szCs w:val="28"/>
        </w:rPr>
        <w:t>Орфоэпия</w:t>
      </w:r>
      <w:r w:rsidRPr="00071746">
        <w:rPr>
          <w:rFonts w:ascii="Times New Roman" w:hAnsi="Times New Roman" w:cs="Times New Roman"/>
          <w:color w:val="auto"/>
          <w:sz w:val="28"/>
          <w:szCs w:val="28"/>
        </w:rPr>
        <w:t>.</w:t>
      </w:r>
    </w:p>
    <w:p w:rsidR="003B57D1"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071746">
        <w:rPr>
          <w:rFonts w:ascii="Times New Roman" w:hAnsi="Times New Roman" w:cs="Times New Roman"/>
          <w:color w:val="auto"/>
          <w:sz w:val="28"/>
          <w:szCs w:val="28"/>
        </w:rPr>
        <w:t xml:space="preserve">Свойства голоса. Речевые тренинги. Постановка дыхания. Артикуляционная гимнастика. Речевая гимнастика. Дикция. Интонация. </w:t>
      </w:r>
      <w:proofErr w:type="spellStart"/>
      <w:r w:rsidRPr="00071746">
        <w:rPr>
          <w:rFonts w:ascii="Times New Roman" w:hAnsi="Times New Roman" w:cs="Times New Roman"/>
          <w:color w:val="auto"/>
          <w:sz w:val="28"/>
          <w:szCs w:val="28"/>
        </w:rPr>
        <w:t>Полетность</w:t>
      </w:r>
      <w:proofErr w:type="spellEnd"/>
      <w:r w:rsidRPr="00071746">
        <w:rPr>
          <w:rFonts w:ascii="Times New Roman" w:hAnsi="Times New Roman" w:cs="Times New Roman"/>
          <w:color w:val="auto"/>
          <w:sz w:val="28"/>
          <w:szCs w:val="28"/>
        </w:rPr>
        <w:t>. Диапазон голоса. Выразительность речи. Работа над интонационной выразительностью.</w:t>
      </w:r>
    </w:p>
    <w:p w:rsidR="003B57D1" w:rsidRPr="00071746"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071746">
        <w:rPr>
          <w:rFonts w:ascii="Times New Roman" w:hAnsi="Times New Roman" w:cs="Times New Roman"/>
          <w:color w:val="auto"/>
          <w:sz w:val="28"/>
          <w:szCs w:val="28"/>
        </w:rPr>
        <w:t>Варианты упражнений смотрите в методическом пособии-практикуме «Культура и техника речи», изданном Центром науки и методологии Театрального института им. Бориса Щукина.</w:t>
      </w:r>
    </w:p>
    <w:p w:rsidR="003B57D1"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071746">
        <w:rPr>
          <w:rFonts w:ascii="Times New Roman" w:hAnsi="Times New Roman" w:cs="Times New Roman"/>
          <w:b/>
          <w:bCs/>
          <w:color w:val="auto"/>
          <w:sz w:val="28"/>
          <w:szCs w:val="28"/>
        </w:rPr>
        <w:t>Работа над литературным произведением.</w:t>
      </w:r>
    </w:p>
    <w:p w:rsidR="003B57D1" w:rsidRPr="00071746" w:rsidRDefault="003B57D1" w:rsidP="00203F83">
      <w:pPr>
        <w:widowControl/>
        <w:shd w:val="clear" w:color="auto" w:fill="FFFFFF"/>
        <w:spacing w:line="360" w:lineRule="auto"/>
        <w:ind w:firstLine="709"/>
        <w:jc w:val="both"/>
        <w:rPr>
          <w:rFonts w:ascii="Times New Roman" w:hAnsi="Times New Roman" w:cs="Times New Roman"/>
          <w:b/>
          <w:bCs/>
          <w:color w:val="auto"/>
          <w:sz w:val="28"/>
          <w:szCs w:val="28"/>
        </w:rPr>
      </w:pPr>
      <w:r w:rsidRPr="00071746">
        <w:rPr>
          <w:rFonts w:ascii="Times New Roman" w:hAnsi="Times New Roman" w:cs="Times New Roman"/>
          <w:color w:val="auto"/>
          <w:sz w:val="28"/>
          <w:szCs w:val="28"/>
        </w:rPr>
        <w:lastRenderedPageBreak/>
        <w:t>Особенности работы над стихотворным и прозаическим текстом. Выбор произведения: басня, стихотворение, отрывок из прозаического художественного произведения. Тема. Сверхзадача. Логико-интонационная структура текста.</w:t>
      </w:r>
    </w:p>
    <w:p w:rsidR="003B57D1"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Финальным материалом может стать поэтическая композиция на актуальные темы или конкурс чтецов.</w:t>
      </w:r>
    </w:p>
    <w:p w:rsidR="00B47D4B" w:rsidRPr="00B47D4B" w:rsidRDefault="00B47D4B" w:rsidP="00203F83">
      <w:pPr>
        <w:pStyle w:val="a3"/>
        <w:widowControl/>
        <w:shd w:val="clear" w:color="auto" w:fill="FFFFFF"/>
        <w:spacing w:line="360" w:lineRule="auto"/>
        <w:ind w:left="0" w:firstLine="709"/>
        <w:contextualSpacing w:val="0"/>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Форма контроля: </w:t>
      </w:r>
      <w:r w:rsidRPr="00B47D4B">
        <w:rPr>
          <w:rFonts w:ascii="Times New Roman" w:hAnsi="Times New Roman" w:cs="Times New Roman"/>
          <w:color w:val="auto"/>
          <w:sz w:val="28"/>
        </w:rPr>
        <w:t>Упражнения. Наблюдение. Конкурс чтецов</w:t>
      </w:r>
      <w:r w:rsidRPr="00B47D4B">
        <w:rPr>
          <w:rFonts w:ascii="Times New Roman" w:hAnsi="Times New Roman" w:cs="Times New Roman"/>
          <w:color w:val="auto"/>
          <w:sz w:val="28"/>
        </w:rPr>
        <w:t>.</w:t>
      </w:r>
    </w:p>
    <w:p w:rsidR="003B57D1" w:rsidRPr="00695750" w:rsidRDefault="003B57D1" w:rsidP="00203F83">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Ритмопластика</w:t>
      </w:r>
      <w:r>
        <w:rPr>
          <w:rFonts w:ascii="Times New Roman" w:hAnsi="Times New Roman" w:cs="Times New Roman"/>
          <w:b/>
          <w:bCs/>
          <w:color w:val="auto"/>
          <w:sz w:val="28"/>
          <w:szCs w:val="28"/>
        </w:rPr>
        <w:t>. Сценическое движение.</w:t>
      </w:r>
      <w:r w:rsidRPr="00695750">
        <w:rPr>
          <w:rFonts w:ascii="Times New Roman" w:hAnsi="Times New Roman" w:cs="Times New Roman"/>
          <w:b/>
          <w:bCs/>
          <w:color w:val="auto"/>
          <w:sz w:val="28"/>
          <w:szCs w:val="28"/>
        </w:rPr>
        <w:t xml:space="preserve"> </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sidRPr="00695750">
        <w:rPr>
          <w:rFonts w:ascii="Times New Roman" w:hAnsi="Times New Roman" w:cs="Times New Roman"/>
          <w:color w:val="auto"/>
          <w:sz w:val="28"/>
          <w:szCs w:val="28"/>
        </w:rPr>
        <w:t xml:space="preserve"> Мышечная свобода. Гимнастика на снятие зажимов рук, ног и шейного отдела. Тренировка суставно-мышечного аппарата. Универсальная разминка. Жесты. Пластика. Тело человека: его физические качества, двигательные возможности, проблемы и ограничения. Правильно поставленный корпус - основа всякого движения.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Понятия:</w:t>
      </w:r>
      <w:r w:rsidRPr="00695750">
        <w:rPr>
          <w:color w:val="auto"/>
        </w:rPr>
        <w:t xml:space="preserve"> </w:t>
      </w:r>
      <w:r w:rsidRPr="00695750">
        <w:rPr>
          <w:rFonts w:ascii="Times New Roman" w:hAnsi="Times New Roman" w:cs="Times New Roman"/>
          <w:color w:val="auto"/>
          <w:sz w:val="28"/>
          <w:szCs w:val="28"/>
        </w:rPr>
        <w:t>точки зала (сцены);</w:t>
      </w:r>
      <w:r w:rsidRPr="00695750">
        <w:rPr>
          <w:color w:val="auto"/>
        </w:rPr>
        <w:t xml:space="preserve"> </w:t>
      </w:r>
      <w:r w:rsidRPr="00695750">
        <w:rPr>
          <w:rFonts w:ascii="Times New Roman" w:hAnsi="Times New Roman" w:cs="Times New Roman"/>
          <w:color w:val="auto"/>
          <w:sz w:val="28"/>
          <w:szCs w:val="28"/>
        </w:rPr>
        <w:t>круг, колонна, линия (шеренга);</w:t>
      </w:r>
      <w:r w:rsidRPr="00695750">
        <w:rPr>
          <w:color w:val="auto"/>
        </w:rPr>
        <w:t xml:space="preserve"> </w:t>
      </w:r>
      <w:r w:rsidRPr="00695750">
        <w:rPr>
          <w:rFonts w:ascii="Times New Roman" w:hAnsi="Times New Roman" w:cs="Times New Roman"/>
          <w:color w:val="auto"/>
          <w:sz w:val="28"/>
          <w:szCs w:val="28"/>
        </w:rPr>
        <w:t>темпы: быстро, медленно, умеренно.</w:t>
      </w:r>
      <w:r w:rsidRPr="00695750">
        <w:rPr>
          <w:color w:val="auto"/>
        </w:rPr>
        <w:t xml:space="preserve"> </w:t>
      </w:r>
      <w:r w:rsidRPr="00695750">
        <w:rPr>
          <w:rFonts w:ascii="Times New Roman" w:hAnsi="Times New Roman" w:cs="Times New Roman"/>
          <w:color w:val="auto"/>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r w:rsidRPr="00695750">
        <w:rPr>
          <w:color w:val="auto"/>
        </w:rPr>
        <w:t xml:space="preserve"> </w:t>
      </w:r>
      <w:r w:rsidRPr="00695750">
        <w:rPr>
          <w:rFonts w:ascii="Times New Roman" w:hAnsi="Times New Roman" w:cs="Times New Roman"/>
          <w:color w:val="auto"/>
          <w:sz w:val="28"/>
          <w:szCs w:val="28"/>
        </w:rPr>
        <w:t>Привить уважение к своему телу, научиться им владеть и держать в тонусе. Техника безопасности.</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Привить уважение к своему телу, научиться им владеть и держать в тонусе. Техника безопасности.</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Приседания, игра с мячом, бег, бег с произношением цифр, ритмические игры. Удар теннисного мяча в пол или бросок в руки другого ребенка; бег по залу в сочетании с активными выдохами на </w:t>
      </w:r>
      <w:r w:rsidRPr="00695750">
        <w:rPr>
          <w:rFonts w:ascii="Times New Roman" w:hAnsi="Times New Roman" w:cs="Times New Roman"/>
          <w:color w:val="auto"/>
          <w:sz w:val="28"/>
          <w:szCs w:val="28"/>
        </w:rPr>
        <w:lastRenderedPageBreak/>
        <w:t>«</w:t>
      </w:r>
      <w:proofErr w:type="spellStart"/>
      <w:r w:rsidRPr="00695750">
        <w:rPr>
          <w:rFonts w:ascii="Times New Roman" w:hAnsi="Times New Roman" w:cs="Times New Roman"/>
          <w:color w:val="auto"/>
          <w:sz w:val="28"/>
          <w:szCs w:val="28"/>
        </w:rPr>
        <w:t>пф</w:t>
      </w:r>
      <w:proofErr w:type="spellEnd"/>
      <w:r w:rsidRPr="00695750">
        <w:rPr>
          <w:rFonts w:ascii="Times New Roman" w:hAnsi="Times New Roman" w:cs="Times New Roman"/>
          <w:color w:val="auto"/>
          <w:sz w:val="28"/>
          <w:szCs w:val="28"/>
        </w:rPr>
        <w:t>»; счет с приседаниями (присел - встал - сказал РАЗ, присел - встал - сказал ДВА и т.д.).</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Произношение текста в движении. Правильная техника дыхания. Пластическая импровизация на музыку разного характера.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Участие в играх и выполнение упражнений на развитие пластической выразительности (ритмичности, музыкальности, координации движений).</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Пластический тренинг.</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Работа над освобождением мышц от зажимов. Развитие пластической выразительности. Разминка, настройка, релаксация, расслабление/ напряжение. Упражнения на внимание, воображение, ритм, пластику.</w:t>
      </w:r>
    </w:p>
    <w:p w:rsidR="003B57D1" w:rsidRPr="00695750" w:rsidRDefault="003B57D1" w:rsidP="00203F83">
      <w:pPr>
        <w:widowControl/>
        <w:shd w:val="clear" w:color="auto" w:fill="FFFFFF"/>
        <w:spacing w:line="360" w:lineRule="auto"/>
        <w:ind w:firstLine="709"/>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Пластический образ персонажа.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Музыка и движение. Приемы пластической выразительности. Походка, жесты, пластика тела.</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музыку). </w:t>
      </w:r>
    </w:p>
    <w:p w:rsidR="003B57D1" w:rsidRPr="00695750"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Координационные упражнения для рук, выполняемые в одной, двух, трех плоскостях и со сменой плоскостей: последовательные движения одновременно разнонаправленные, то есть выполняемые одновременно двумя руками в разных направлениях с одновременной работой </w:t>
      </w:r>
      <w:proofErr w:type="spellStart"/>
      <w:r w:rsidRPr="00695750">
        <w:rPr>
          <w:rFonts w:ascii="Times New Roman" w:hAnsi="Times New Roman" w:cs="Times New Roman"/>
          <w:color w:val="auto"/>
          <w:sz w:val="28"/>
          <w:szCs w:val="28"/>
        </w:rPr>
        <w:t>неодноименных</w:t>
      </w:r>
      <w:proofErr w:type="spellEnd"/>
      <w:r w:rsidRPr="00695750">
        <w:rPr>
          <w:rFonts w:ascii="Times New Roman" w:hAnsi="Times New Roman" w:cs="Times New Roman"/>
          <w:color w:val="auto"/>
          <w:sz w:val="28"/>
          <w:szCs w:val="28"/>
        </w:rPr>
        <w:t xml:space="preserve"> мышц — движения с асимметричной координацией из асимметричных исходных положений.</w:t>
      </w:r>
    </w:p>
    <w:p w:rsidR="003B57D1"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Варианты упражнений и рекомендации по коррекции смотрите в методическом пособии- практикуме «Ритмика и сценические движения», изданном Центром науки и методологии Театрального института им. Бориса Щукина.</w:t>
      </w:r>
    </w:p>
    <w:p w:rsidR="00B47D4B" w:rsidRPr="00B47D4B" w:rsidRDefault="00B47D4B" w:rsidP="00203F83">
      <w:pPr>
        <w:widowControl/>
        <w:shd w:val="clear" w:color="auto" w:fill="FFFFFF"/>
        <w:spacing w:line="360" w:lineRule="auto"/>
        <w:ind w:firstLine="709"/>
        <w:jc w:val="both"/>
        <w:rPr>
          <w:rFonts w:ascii="Times New Roman" w:hAnsi="Times New Roman" w:cs="Times New Roman"/>
          <w:i/>
          <w:color w:val="auto"/>
          <w:sz w:val="28"/>
          <w:szCs w:val="28"/>
        </w:rPr>
      </w:pPr>
      <w:r w:rsidRPr="00B47D4B">
        <w:rPr>
          <w:rFonts w:ascii="Times New Roman" w:hAnsi="Times New Roman" w:cs="Times New Roman"/>
          <w:i/>
          <w:color w:val="auto"/>
          <w:sz w:val="28"/>
          <w:szCs w:val="28"/>
        </w:rPr>
        <w:t xml:space="preserve">Форма контроля: </w:t>
      </w:r>
      <w:r w:rsidR="00AB1A51" w:rsidRPr="00AB1A51">
        <w:rPr>
          <w:rFonts w:ascii="Times New Roman" w:hAnsi="Times New Roman" w:cs="Times New Roman"/>
          <w:color w:val="auto"/>
          <w:sz w:val="28"/>
        </w:rPr>
        <w:t>Беседа, наблюдение; выполнение творческих заданий</w:t>
      </w:r>
      <w:r w:rsidR="00AB1A51" w:rsidRPr="00AB1A51">
        <w:rPr>
          <w:rFonts w:ascii="Times New Roman" w:hAnsi="Times New Roman" w:cs="Times New Roman"/>
          <w:color w:val="auto"/>
          <w:sz w:val="28"/>
        </w:rPr>
        <w:t>.</w:t>
      </w:r>
    </w:p>
    <w:p w:rsidR="003B57D1" w:rsidRPr="002E7EAF" w:rsidRDefault="003B57D1" w:rsidP="00203F83">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color w:val="auto"/>
          <w:sz w:val="28"/>
          <w:szCs w:val="28"/>
        </w:rPr>
      </w:pPr>
      <w:r w:rsidRPr="002E7EAF">
        <w:rPr>
          <w:rFonts w:ascii="Times New Roman" w:hAnsi="Times New Roman" w:cs="Times New Roman"/>
          <w:b/>
          <w:bCs/>
          <w:color w:val="auto"/>
          <w:sz w:val="28"/>
          <w:szCs w:val="28"/>
        </w:rPr>
        <w:t>Актерское мастерство (профориентация).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lastRenderedPageBreak/>
        <w:t>Нужно добиваться улучшения результата, причем видимого, чтобы сами участники упражнения почувствовали это улучшение путем повторения упражнений на текущем занятии и на следующем.</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При постановке задачи стоит указывать желаемые результаты, а после выполнения упражнения делать разбор - что получилось, что не получилось, потом совместно разбирать и придумывать, как можно улучшить результат.</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Организация внимания, воображения, памяти.</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Знакомство с правилами выполнения упражнений. Знакомство с правилами игры.</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Актерский тренинг. Упражнения на раскрепощение и развитие актерских навыков. Коллективные коммуникативные игры.</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Пример. Упражнение, направленное на внимание - «Пишущая машинка».</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Рассмотрим, как это упражнение можно объяснить средней возрастной группе (13 - 15 лет).</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Сейчас нам с вами необходимо без клавиатуры, без телефона, напечатать предложение: Носорог - самый смешной и самый сильный. У кого есть предложения, как будем печатать? (</w:t>
      </w:r>
      <w:proofErr w:type="gramStart"/>
      <w:r w:rsidRPr="00695750">
        <w:rPr>
          <w:rFonts w:ascii="Times New Roman" w:hAnsi="Times New Roman" w:cs="Times New Roman"/>
          <w:color w:val="auto"/>
          <w:sz w:val="28"/>
          <w:szCs w:val="28"/>
        </w:rPr>
        <w:t>про</w:t>
      </w:r>
      <w:proofErr w:type="gramEnd"/>
      <w:r w:rsidRPr="00695750">
        <w:rPr>
          <w:rFonts w:ascii="Times New Roman" w:hAnsi="Times New Roman" w:cs="Times New Roman"/>
          <w:color w:val="auto"/>
          <w:sz w:val="28"/>
          <w:szCs w:val="28"/>
        </w:rPr>
        <w:t xml:space="preserve">-исходит диалог с ребятами). Отлично, хлопками, молодцы, что догадались. Объяснив правила упражнения, педагог, прежде чем задать определенный ритм «печати» (выполнения упражнения), говорит: «Кто сможет выполнить это упражнение, ни разу не нарушив ритм и сделав все правильно, тот завтра сам проведёт это или другое придуманное им упражнение как педагог». Ребята начинают выполнять данное упражнение. Это </w:t>
      </w:r>
      <w:r w:rsidRPr="00695750">
        <w:rPr>
          <w:rFonts w:ascii="Times New Roman" w:hAnsi="Times New Roman" w:cs="Times New Roman"/>
          <w:color w:val="auto"/>
          <w:sz w:val="28"/>
          <w:szCs w:val="28"/>
        </w:rPr>
        <w:lastRenderedPageBreak/>
        <w:t>необходимо для вовлечения школьников в учебный процесс, что будет способствовать их личностному росту в глазах сверстников.</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Форма подачи упражнения должна быть созвучна современной жизни школ</w:t>
      </w:r>
      <w:r w:rsidR="00E64EB6">
        <w:rPr>
          <w:rFonts w:ascii="Times New Roman" w:hAnsi="Times New Roman" w:cs="Times New Roman"/>
          <w:color w:val="auto"/>
          <w:sz w:val="28"/>
          <w:szCs w:val="28"/>
        </w:rPr>
        <w:t>ьника, а также важен диалог с уча</w:t>
      </w:r>
      <w:r w:rsidRPr="00695750">
        <w:rPr>
          <w:rFonts w:ascii="Times New Roman" w:hAnsi="Times New Roman" w:cs="Times New Roman"/>
          <w:color w:val="auto"/>
          <w:sz w:val="28"/>
          <w:szCs w:val="28"/>
        </w:rPr>
        <w:t>щимися (как печатать, на чем и т.д.), в котором проявляется непосредственность общения и возможность услышать их мнение.</w:t>
      </w:r>
    </w:p>
    <w:p w:rsidR="003B57D1"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Упражнения «Хлопки», «Отстающие движения», «Тень», «Оркестр», «Рассказ по картинке» и др.</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Игры на развитие чувства пространства и партнерского взаимодействия.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sidRPr="00695750">
        <w:rPr>
          <w:rFonts w:ascii="Times New Roman" w:hAnsi="Times New Roman" w:cs="Times New Roman"/>
          <w:color w:val="auto"/>
          <w:sz w:val="28"/>
          <w:szCs w:val="28"/>
        </w:rPr>
        <w:t xml:space="preserve"> Знакомство с правилами выполнения упражнений. Знакомство с правилами и принципами партнерского взаимодействия. Техника безопасности в игровом взаимодействии.</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Игры: «Суета», «Магнит», «Марионетка», «Снежки». «Перестроения» и </w:t>
      </w:r>
      <w:proofErr w:type="spellStart"/>
      <w:r w:rsidRPr="00695750">
        <w:rPr>
          <w:rFonts w:ascii="Times New Roman" w:hAnsi="Times New Roman" w:cs="Times New Roman"/>
          <w:color w:val="auto"/>
          <w:sz w:val="28"/>
          <w:szCs w:val="28"/>
        </w:rPr>
        <w:t>др</w:t>
      </w:r>
      <w:proofErr w:type="spellEnd"/>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Сценическое действие.</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Элементы сценического действия. Бессловесные элементы действия. «Вес». «Оценка». «Пристройка». Словесные действия. Способы словесного действия. Логика действий и предлагаемые обстоятельства. Связь словесных элементов действия с бессловесными действиями. Составные образа роли. Драматургический материал как канва для выбора логики поведения.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Театральные термины: «действие», «предлагаемые обстоятельства», «простые словесные действия».</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Практическое освоение словесного и бессловесного действия. Упражнения и этюды. Работа над индивидуальностью.</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Итоговым мероприятием может быть концерт из номеров (сценок, этюдов); чтецкий спектакль.</w:t>
      </w:r>
    </w:p>
    <w:p w:rsidR="003B57D1"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Варианты упражнений смотрите в методическом пособии-практикуме «Основы актёрского мастерства», изданном Центром науки и методологии Театрального института им. Бориса Щукина</w:t>
      </w:r>
    </w:p>
    <w:p w:rsidR="00AB1A51" w:rsidRPr="00AB1A51" w:rsidRDefault="00AB1A51" w:rsidP="00AB1A51">
      <w:pPr>
        <w:pStyle w:val="a3"/>
        <w:widowControl/>
        <w:shd w:val="clear" w:color="auto" w:fill="FFFFFF"/>
        <w:spacing w:line="360" w:lineRule="auto"/>
        <w:ind w:left="0" w:firstLine="709"/>
        <w:contextualSpacing w:val="0"/>
        <w:jc w:val="both"/>
        <w:rPr>
          <w:rFonts w:ascii="Times New Roman" w:hAnsi="Times New Roman" w:cs="Times New Roman"/>
          <w:i/>
          <w:color w:val="auto"/>
          <w:sz w:val="28"/>
          <w:szCs w:val="28"/>
        </w:rPr>
      </w:pPr>
      <w:r w:rsidRPr="00AB1A51">
        <w:rPr>
          <w:rFonts w:ascii="Times New Roman" w:hAnsi="Times New Roman" w:cs="Times New Roman"/>
          <w:i/>
          <w:color w:val="auto"/>
          <w:sz w:val="28"/>
          <w:szCs w:val="28"/>
        </w:rPr>
        <w:t xml:space="preserve">Форма контроля: </w:t>
      </w:r>
      <w:r w:rsidRPr="00AB1A51">
        <w:rPr>
          <w:rFonts w:ascii="Times New Roman" w:hAnsi="Times New Roman" w:cs="Times New Roman"/>
          <w:color w:val="auto"/>
          <w:sz w:val="28"/>
        </w:rPr>
        <w:t>Упражнения, игры, этюды. Наблюдение</w:t>
      </w:r>
      <w:r w:rsidRPr="00AB1A51">
        <w:rPr>
          <w:rFonts w:ascii="Times New Roman" w:hAnsi="Times New Roman" w:cs="Times New Roman"/>
          <w:color w:val="auto"/>
          <w:sz w:val="28"/>
        </w:rPr>
        <w:t>.</w:t>
      </w:r>
    </w:p>
    <w:p w:rsidR="003B57D1" w:rsidRPr="002E7EAF" w:rsidRDefault="003B57D1" w:rsidP="00203F83">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sz w:val="28"/>
          <w:szCs w:val="28"/>
        </w:rPr>
      </w:pPr>
      <w:r w:rsidRPr="002E7EAF">
        <w:rPr>
          <w:rFonts w:ascii="Times New Roman" w:hAnsi="Times New Roman" w:cs="Times New Roman"/>
          <w:b/>
          <w:sz w:val="28"/>
          <w:szCs w:val="28"/>
        </w:rPr>
        <w:lastRenderedPageBreak/>
        <w:t>Промежуточная аттестация.</w:t>
      </w:r>
    </w:p>
    <w:p w:rsidR="003B57D1" w:rsidRDefault="003B57D1" w:rsidP="00203F83">
      <w:pPr>
        <w:widowControl/>
        <w:shd w:val="clear" w:color="auto" w:fill="FFFFFF"/>
        <w:spacing w:line="360" w:lineRule="auto"/>
        <w:ind w:firstLine="709"/>
        <w:jc w:val="both"/>
        <w:rPr>
          <w:rFonts w:ascii="Times New Roman" w:hAnsi="Times New Roman" w:cs="Times New Roman"/>
          <w:sz w:val="28"/>
          <w:szCs w:val="28"/>
        </w:rPr>
      </w:pPr>
      <w:r w:rsidRPr="00336F8F">
        <w:rPr>
          <w:rFonts w:ascii="Times New Roman" w:hAnsi="Times New Roman" w:cs="Times New Roman"/>
          <w:i/>
          <w:sz w:val="28"/>
          <w:szCs w:val="28"/>
        </w:rPr>
        <w:t>Практическая часть.</w:t>
      </w:r>
      <w:r>
        <w:rPr>
          <w:rFonts w:ascii="Times New Roman" w:hAnsi="Times New Roman" w:cs="Times New Roman"/>
          <w:sz w:val="28"/>
          <w:szCs w:val="28"/>
        </w:rPr>
        <w:t xml:space="preserve"> Конкурс чтецов проводимые в школе, выступление на празднике, </w:t>
      </w:r>
      <w:r w:rsidRPr="00B92D64">
        <w:rPr>
          <w:rFonts w:ascii="Times New Roman" w:hAnsi="Times New Roman" w:cs="Times New Roman"/>
          <w:sz w:val="28"/>
          <w:szCs w:val="28"/>
        </w:rPr>
        <w:t>проведения школьного мероприятия.</w:t>
      </w:r>
    </w:p>
    <w:p w:rsidR="00421ED2" w:rsidRPr="00B92D64" w:rsidRDefault="00421ED2" w:rsidP="00203F83">
      <w:pPr>
        <w:widowControl/>
        <w:shd w:val="clear" w:color="auto" w:fill="FFFFFF"/>
        <w:spacing w:line="360" w:lineRule="auto"/>
        <w:ind w:firstLine="709"/>
        <w:jc w:val="both"/>
        <w:rPr>
          <w:rFonts w:ascii="Times New Roman" w:hAnsi="Times New Roman" w:cs="Times New Roman"/>
          <w:sz w:val="28"/>
          <w:szCs w:val="28"/>
        </w:rPr>
      </w:pPr>
      <w:r w:rsidRPr="00421ED2">
        <w:rPr>
          <w:rFonts w:ascii="Times New Roman" w:hAnsi="Times New Roman" w:cs="Times New Roman"/>
          <w:i/>
          <w:sz w:val="28"/>
          <w:szCs w:val="28"/>
        </w:rPr>
        <w:t>Форма контроля</w:t>
      </w:r>
      <w:r>
        <w:rPr>
          <w:rFonts w:ascii="Times New Roman" w:hAnsi="Times New Roman" w:cs="Times New Roman"/>
          <w:sz w:val="28"/>
          <w:szCs w:val="28"/>
        </w:rPr>
        <w:t xml:space="preserve">: </w:t>
      </w:r>
      <w:r w:rsidRPr="00421ED2">
        <w:rPr>
          <w:rFonts w:ascii="Times New Roman" w:hAnsi="Times New Roman" w:cs="Times New Roman"/>
          <w:color w:val="231E20"/>
          <w:sz w:val="28"/>
        </w:rPr>
        <w:t>Конкурс, выступление</w:t>
      </w:r>
      <w:r w:rsidRPr="00421ED2">
        <w:rPr>
          <w:rFonts w:ascii="Times New Roman" w:hAnsi="Times New Roman" w:cs="Times New Roman"/>
          <w:color w:val="231E20"/>
          <w:sz w:val="28"/>
        </w:rPr>
        <w:t>.</w:t>
      </w:r>
    </w:p>
    <w:p w:rsidR="003B57D1" w:rsidRPr="002E7EAF" w:rsidRDefault="003B57D1" w:rsidP="00203F83">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color w:val="auto"/>
          <w:sz w:val="28"/>
          <w:szCs w:val="28"/>
        </w:rPr>
      </w:pPr>
      <w:r w:rsidRPr="002E7EAF">
        <w:rPr>
          <w:rFonts w:ascii="Times New Roman" w:hAnsi="Times New Roman" w:cs="Times New Roman"/>
          <w:b/>
          <w:bCs/>
          <w:color w:val="auto"/>
          <w:sz w:val="28"/>
          <w:szCs w:val="28"/>
        </w:rPr>
        <w:t>З</w:t>
      </w:r>
      <w:r>
        <w:rPr>
          <w:rFonts w:ascii="Times New Roman" w:hAnsi="Times New Roman" w:cs="Times New Roman"/>
          <w:b/>
          <w:bCs/>
          <w:color w:val="auto"/>
          <w:sz w:val="28"/>
          <w:szCs w:val="28"/>
        </w:rPr>
        <w:t>накомство с драматургией (</w:t>
      </w:r>
      <w:r w:rsidRPr="002E7EAF">
        <w:rPr>
          <w:rFonts w:ascii="Times New Roman" w:hAnsi="Times New Roman" w:cs="Times New Roman"/>
          <w:b/>
          <w:bCs/>
          <w:color w:val="auto"/>
          <w:sz w:val="28"/>
          <w:szCs w:val="28"/>
        </w:rPr>
        <w:t xml:space="preserve">работа над </w:t>
      </w:r>
      <w:r>
        <w:rPr>
          <w:rFonts w:ascii="Times New Roman" w:hAnsi="Times New Roman" w:cs="Times New Roman"/>
          <w:b/>
          <w:bCs/>
          <w:color w:val="auto"/>
          <w:sz w:val="28"/>
          <w:szCs w:val="28"/>
        </w:rPr>
        <w:t xml:space="preserve">пьесой и </w:t>
      </w:r>
      <w:r w:rsidRPr="002E7EAF">
        <w:rPr>
          <w:rFonts w:ascii="Times New Roman" w:hAnsi="Times New Roman" w:cs="Times New Roman"/>
          <w:b/>
          <w:bCs/>
          <w:color w:val="auto"/>
          <w:sz w:val="28"/>
          <w:szCs w:val="28"/>
        </w:rPr>
        <w:t>спектаклем</w:t>
      </w:r>
      <w:r>
        <w:rPr>
          <w:rFonts w:ascii="Times New Roman" w:hAnsi="Times New Roman" w:cs="Times New Roman"/>
          <w:b/>
          <w:bCs/>
          <w:color w:val="auto"/>
          <w:sz w:val="28"/>
          <w:szCs w:val="28"/>
        </w:rPr>
        <w:t>)</w:t>
      </w:r>
      <w:r w:rsidRPr="002E7EAF">
        <w:rPr>
          <w:rFonts w:ascii="Times New Roman" w:hAnsi="Times New Roman" w:cs="Times New Roman"/>
          <w:b/>
          <w:bCs/>
          <w:color w:val="auto"/>
          <w:sz w:val="28"/>
          <w:szCs w:val="28"/>
        </w:rPr>
        <w:t>.</w:t>
      </w:r>
    </w:p>
    <w:p w:rsidR="003B57D1" w:rsidRPr="001A5FD3"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b/>
          <w:i/>
          <w:sz w:val="28"/>
          <w:szCs w:val="28"/>
        </w:rPr>
      </w:pPr>
      <w:r w:rsidRPr="001A5FD3">
        <w:rPr>
          <w:rFonts w:ascii="Times New Roman" w:hAnsi="Times New Roman" w:cs="Times New Roman"/>
          <w:b/>
          <w:color w:val="auto"/>
          <w:sz w:val="28"/>
          <w:szCs w:val="28"/>
        </w:rPr>
        <w:t>Выбор пьесы.</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Выбор пьесы. Работа за столом. Чтение. Обсуждение пьесы. Анализ пьесы.</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Определение темы пьесы. Анализ сюжетной линии. Главные события, событийный ряд. Основной конфликт. «Роман жизни героя».</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Анализ пьесы по событиям</w:t>
      </w:r>
      <w:r w:rsidRPr="00695750">
        <w:rPr>
          <w:rFonts w:ascii="Times New Roman" w:hAnsi="Times New Roman" w:cs="Times New Roman"/>
          <w:color w:val="auto"/>
          <w:sz w:val="28"/>
          <w:szCs w:val="28"/>
        </w:rPr>
        <w:t>.</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w:t>
      </w:r>
      <w:r>
        <w:rPr>
          <w:rFonts w:ascii="Times New Roman" w:hAnsi="Times New Roman" w:cs="Times New Roman"/>
          <w:sz w:val="28"/>
          <w:szCs w:val="28"/>
        </w:rPr>
        <w:t xml:space="preserve"> </w:t>
      </w:r>
      <w:r w:rsidRPr="00695750">
        <w:rPr>
          <w:rFonts w:ascii="Times New Roman" w:hAnsi="Times New Roman" w:cs="Times New Roman"/>
          <w:color w:val="auto"/>
          <w:sz w:val="28"/>
          <w:szCs w:val="28"/>
        </w:rPr>
        <w:t>Анализ пьесы по событиям. Выделение в событии линии действий. Определение мотивов поведения, целей героев. Выстраивание логической цепочки.</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Работа над отдельными эпизодами</w:t>
      </w:r>
      <w:r w:rsidRPr="00695750">
        <w:rPr>
          <w:rFonts w:ascii="Times New Roman" w:hAnsi="Times New Roman" w:cs="Times New Roman"/>
          <w:color w:val="auto"/>
          <w:sz w:val="28"/>
          <w:szCs w:val="28"/>
        </w:rPr>
        <w:t>.</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Творческие пробы. Показ и обсуждение. Распределение ролей. Работа над созданием образа, выразительностью и характером персонажа. Репетиции отдельных сцен, картин.</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Выразительность речи, мимики, жестов</w:t>
      </w:r>
      <w:r w:rsidRPr="00695750">
        <w:rPr>
          <w:rFonts w:ascii="Times New Roman" w:hAnsi="Times New Roman" w:cs="Times New Roman"/>
          <w:color w:val="auto"/>
          <w:sz w:val="28"/>
          <w:szCs w:val="28"/>
        </w:rPr>
        <w:t>.</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Работа над характером персонажей. Поиск выразительных средств и приемов.</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Закрепление мизансцен.</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Репетиции. Закрепление мизансцен отдельных эпизодов.</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t>Изготовление реквизита, декораций</w:t>
      </w:r>
      <w:r w:rsidRPr="00695750">
        <w:rPr>
          <w:rFonts w:ascii="Times New Roman" w:hAnsi="Times New Roman" w:cs="Times New Roman"/>
          <w:color w:val="auto"/>
          <w:sz w:val="28"/>
          <w:szCs w:val="28"/>
        </w:rPr>
        <w:t>.</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Изготовление костюмов, реквизита, декораций. Выбор музыкального оформления.</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Прогонные и генеральные репетиции.</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Репетиции как творческий процесс и коллективная работа на результат с использованием всех знаний, навыков, технических средств и таланта.</w:t>
      </w:r>
    </w:p>
    <w:p w:rsidR="003B57D1" w:rsidRPr="00695750" w:rsidRDefault="003B57D1" w:rsidP="00203F83">
      <w:pPr>
        <w:pStyle w:val="a3"/>
        <w:widowControl/>
        <w:shd w:val="clear" w:color="auto" w:fill="FFFFFF"/>
        <w:spacing w:line="360" w:lineRule="auto"/>
        <w:ind w:left="0" w:firstLine="709"/>
        <w:contextualSpacing w:val="0"/>
        <w:jc w:val="center"/>
        <w:rPr>
          <w:rFonts w:ascii="Times New Roman" w:hAnsi="Times New Roman" w:cs="Times New Roman"/>
          <w:color w:val="auto"/>
          <w:sz w:val="28"/>
          <w:szCs w:val="28"/>
        </w:rPr>
      </w:pPr>
      <w:r w:rsidRPr="00695750">
        <w:rPr>
          <w:rFonts w:ascii="Times New Roman" w:hAnsi="Times New Roman" w:cs="Times New Roman"/>
          <w:b/>
          <w:bCs/>
          <w:color w:val="auto"/>
          <w:sz w:val="28"/>
          <w:szCs w:val="28"/>
        </w:rPr>
        <w:lastRenderedPageBreak/>
        <w:t>Показ спектакля</w:t>
      </w:r>
      <w:r w:rsidRPr="00695750">
        <w:rPr>
          <w:rFonts w:ascii="Times New Roman" w:hAnsi="Times New Roman" w:cs="Times New Roman"/>
          <w:color w:val="auto"/>
          <w:sz w:val="28"/>
          <w:szCs w:val="28"/>
        </w:rPr>
        <w:t>.</w:t>
      </w:r>
    </w:p>
    <w:p w:rsidR="00421ED2" w:rsidRDefault="003B57D1" w:rsidP="00421ED2">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 xml:space="preserve"> Премьера. Анализ показа спектакля (рефлексия). Творческая встреча со зрителем.</w:t>
      </w:r>
    </w:p>
    <w:p w:rsidR="00421ED2" w:rsidRPr="00421ED2" w:rsidRDefault="00421ED2" w:rsidP="00421ED2">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421ED2">
        <w:rPr>
          <w:rFonts w:ascii="Times New Roman" w:hAnsi="Times New Roman" w:cs="Times New Roman"/>
          <w:i/>
          <w:color w:val="auto"/>
          <w:sz w:val="28"/>
          <w:szCs w:val="28"/>
        </w:rPr>
        <w:t xml:space="preserve">Форма контроля: </w:t>
      </w:r>
      <w:r w:rsidRPr="00421ED2">
        <w:rPr>
          <w:rFonts w:ascii="Times New Roman" w:hAnsi="Times New Roman" w:cs="Times New Roman"/>
          <w:color w:val="auto"/>
          <w:sz w:val="28"/>
          <w:szCs w:val="28"/>
        </w:rPr>
        <w:t>Показ отдельных эпизодов и сцен из спектакля. Творческое задание. Анализ видеозаписей репетиций.</w:t>
      </w:r>
      <w:r w:rsidRPr="00421ED2">
        <w:rPr>
          <w:rFonts w:ascii="Times New Roman" w:hAnsi="Times New Roman" w:cs="Times New Roman"/>
          <w:color w:val="auto"/>
          <w:sz w:val="28"/>
          <w:szCs w:val="28"/>
        </w:rPr>
        <w:t xml:space="preserve"> </w:t>
      </w:r>
      <w:r w:rsidRPr="00421ED2">
        <w:rPr>
          <w:rFonts w:ascii="Times New Roman" w:hAnsi="Times New Roman" w:cs="Times New Roman"/>
          <w:color w:val="auto"/>
          <w:sz w:val="28"/>
          <w:szCs w:val="28"/>
        </w:rPr>
        <w:t>Показ спектакля.</w:t>
      </w:r>
    </w:p>
    <w:p w:rsidR="003B57D1" w:rsidRPr="00695750" w:rsidRDefault="003B57D1" w:rsidP="00203F83">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color w:val="auto"/>
          <w:sz w:val="28"/>
          <w:szCs w:val="28"/>
        </w:rPr>
      </w:pPr>
      <w:r w:rsidRPr="00695750">
        <w:rPr>
          <w:rFonts w:ascii="Times New Roman" w:hAnsi="Times New Roman" w:cs="Times New Roman"/>
          <w:b/>
          <w:bCs/>
          <w:color w:val="auto"/>
          <w:sz w:val="28"/>
          <w:szCs w:val="28"/>
        </w:rPr>
        <w:t>Итоговое занятие.</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3A74EC">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w:t>
      </w:r>
      <w:r w:rsidRPr="00695750">
        <w:rPr>
          <w:rFonts w:ascii="Times New Roman" w:hAnsi="Times New Roman" w:cs="Times New Roman"/>
          <w:color w:val="auto"/>
          <w:sz w:val="28"/>
          <w:szCs w:val="28"/>
        </w:rPr>
        <w:t>Конкурс «Театральный калейдоскоп». Творческие задания по темам обучения. Основы театральной культуры - тест по истории театра и театральной терминологии. Чтецкий отрывок наизусть.</w:t>
      </w:r>
    </w:p>
    <w:p w:rsidR="003B57D1" w:rsidRPr="00695750" w:rsidRDefault="003B57D1" w:rsidP="00203F83">
      <w:pPr>
        <w:pStyle w:val="a3"/>
        <w:widowControl/>
        <w:shd w:val="clear" w:color="auto" w:fill="FFFFFF"/>
        <w:spacing w:line="360" w:lineRule="auto"/>
        <w:ind w:left="0" w:firstLine="709"/>
        <w:contextualSpacing w:val="0"/>
        <w:jc w:val="both"/>
        <w:rPr>
          <w:rFonts w:ascii="Times New Roman" w:hAnsi="Times New Roman" w:cs="Times New Roman"/>
          <w:color w:val="auto"/>
          <w:sz w:val="28"/>
          <w:szCs w:val="28"/>
        </w:rPr>
      </w:pPr>
      <w:r w:rsidRPr="00695750">
        <w:rPr>
          <w:rFonts w:ascii="Times New Roman" w:hAnsi="Times New Roman" w:cs="Times New Roman"/>
          <w:color w:val="auto"/>
          <w:sz w:val="28"/>
          <w:szCs w:val="28"/>
        </w:rPr>
        <w:t xml:space="preserve">Этюд на взаимодействие. Отрывки из спектакля. Награждение.  </w:t>
      </w:r>
    </w:p>
    <w:p w:rsidR="003B57D1" w:rsidRPr="00AC5B5B" w:rsidRDefault="00AC5B5B" w:rsidP="00203F83">
      <w:pPr>
        <w:widowControl/>
        <w:shd w:val="clear" w:color="auto" w:fill="FFFFFF"/>
        <w:spacing w:line="360" w:lineRule="auto"/>
        <w:ind w:firstLine="709"/>
        <w:jc w:val="both"/>
        <w:rPr>
          <w:rFonts w:ascii="Times New Roman" w:hAnsi="Times New Roman" w:cs="Times New Roman"/>
          <w:i/>
          <w:color w:val="auto"/>
          <w:sz w:val="28"/>
          <w:szCs w:val="28"/>
        </w:rPr>
      </w:pPr>
      <w:r w:rsidRPr="00AC5B5B">
        <w:rPr>
          <w:rFonts w:ascii="Times New Roman" w:hAnsi="Times New Roman" w:cs="Times New Roman"/>
          <w:i/>
          <w:color w:val="auto"/>
          <w:sz w:val="28"/>
          <w:szCs w:val="28"/>
        </w:rPr>
        <w:t xml:space="preserve">Форма контроля: </w:t>
      </w:r>
      <w:r w:rsidRPr="00AC5B5B">
        <w:rPr>
          <w:rFonts w:ascii="Times New Roman" w:hAnsi="Times New Roman" w:cs="Times New Roman"/>
          <w:color w:val="auto"/>
          <w:sz w:val="28"/>
          <w:szCs w:val="28"/>
        </w:rPr>
        <w:t>Творческий отчет. Показ спектакля.</w:t>
      </w:r>
    </w:p>
    <w:p w:rsidR="00B42E41" w:rsidRDefault="00B42E41" w:rsidP="00203F83">
      <w:pPr>
        <w:widowControl/>
        <w:shd w:val="clear" w:color="auto" w:fill="FFFFFF"/>
        <w:spacing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br w:type="page"/>
      </w:r>
    </w:p>
    <w:p w:rsidR="003B57D1" w:rsidRPr="001A5FD3" w:rsidRDefault="003B57D1" w:rsidP="00203F83">
      <w:pPr>
        <w:widowControl/>
        <w:shd w:val="clear" w:color="auto" w:fill="FFFFFF"/>
        <w:spacing w:line="360" w:lineRule="auto"/>
        <w:ind w:firstLine="709"/>
        <w:jc w:val="center"/>
        <w:rPr>
          <w:rFonts w:ascii="Times New Roman" w:hAnsi="Times New Roman" w:cs="Times New Roman"/>
          <w:b/>
          <w:bCs/>
          <w:sz w:val="28"/>
          <w:szCs w:val="28"/>
        </w:rPr>
      </w:pPr>
      <w:bookmarkStart w:id="0" w:name="bookmark116"/>
      <w:bookmarkStart w:id="1" w:name="bookmark117"/>
      <w:r w:rsidRPr="001A5FD3">
        <w:rPr>
          <w:rFonts w:ascii="Times New Roman" w:hAnsi="Times New Roman" w:cs="Times New Roman"/>
          <w:b/>
          <w:sz w:val="28"/>
          <w:szCs w:val="28"/>
        </w:rPr>
        <w:lastRenderedPageBreak/>
        <w:t>Планируемые результаты</w:t>
      </w:r>
      <w:bookmarkEnd w:id="0"/>
      <w:bookmarkEnd w:id="1"/>
    </w:p>
    <w:p w:rsidR="003B57D1" w:rsidRPr="001A5FD3" w:rsidRDefault="003B57D1" w:rsidP="00203F83">
      <w:pPr>
        <w:widowControl/>
        <w:shd w:val="clear" w:color="auto" w:fill="FFFFFF"/>
        <w:spacing w:line="360" w:lineRule="auto"/>
        <w:ind w:firstLine="709"/>
        <w:rPr>
          <w:rFonts w:ascii="Times New Roman" w:hAnsi="Times New Roman" w:cs="Times New Roman"/>
          <w:bCs/>
          <w:i/>
          <w:sz w:val="28"/>
          <w:szCs w:val="28"/>
        </w:rPr>
      </w:pPr>
      <w:r w:rsidRPr="001A5FD3">
        <w:rPr>
          <w:rFonts w:ascii="Times New Roman" w:hAnsi="Times New Roman" w:cs="Times New Roman"/>
          <w:bCs/>
          <w:i/>
          <w:sz w:val="28"/>
          <w:szCs w:val="28"/>
        </w:rPr>
        <w:t>Предметные:</w:t>
      </w:r>
    </w:p>
    <w:p w:rsidR="003B57D1" w:rsidRPr="001A5FD3" w:rsidRDefault="00B42E41" w:rsidP="00203F83">
      <w:pPr>
        <w:pStyle w:val="12"/>
        <w:numPr>
          <w:ilvl w:val="0"/>
          <w:numId w:val="6"/>
        </w:numPr>
        <w:tabs>
          <w:tab w:val="left" w:pos="709"/>
          <w:tab w:val="left" w:pos="1105"/>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сформированы</w:t>
      </w:r>
      <w:proofErr w:type="gramEnd"/>
      <w:r w:rsidR="003B57D1" w:rsidRPr="001A5FD3">
        <w:rPr>
          <w:rFonts w:ascii="Times New Roman" w:hAnsi="Times New Roman" w:cs="Times New Roman"/>
          <w:sz w:val="28"/>
          <w:szCs w:val="28"/>
        </w:rPr>
        <w:t xml:space="preserve"> актерски</w:t>
      </w:r>
      <w:r>
        <w:rPr>
          <w:rFonts w:ascii="Times New Roman" w:hAnsi="Times New Roman" w:cs="Times New Roman"/>
          <w:sz w:val="28"/>
          <w:szCs w:val="28"/>
        </w:rPr>
        <w:t>е</w:t>
      </w:r>
      <w:r w:rsidR="003B57D1" w:rsidRPr="001A5FD3">
        <w:rPr>
          <w:rFonts w:ascii="Times New Roman" w:hAnsi="Times New Roman" w:cs="Times New Roman"/>
          <w:sz w:val="28"/>
          <w:szCs w:val="28"/>
        </w:rPr>
        <w:t xml:space="preserve"> способност</w:t>
      </w:r>
      <w:r>
        <w:rPr>
          <w:rFonts w:ascii="Times New Roman" w:hAnsi="Times New Roman" w:cs="Times New Roman"/>
          <w:sz w:val="28"/>
          <w:szCs w:val="28"/>
        </w:rPr>
        <w:t>и</w:t>
      </w:r>
      <w:r w:rsidR="003B57D1" w:rsidRPr="001A5FD3">
        <w:rPr>
          <w:rFonts w:ascii="Times New Roman" w:hAnsi="Times New Roman" w:cs="Times New Roman"/>
          <w:sz w:val="28"/>
          <w:szCs w:val="28"/>
        </w:rPr>
        <w:t xml:space="preserve"> - умение взаимодействовать с партнером, создание образа героя, «оживлять» образы предметов и живых существ, работать над ролью;</w:t>
      </w:r>
    </w:p>
    <w:p w:rsidR="003B57D1" w:rsidRPr="001A5FD3" w:rsidRDefault="00B42E41" w:rsidP="00203F83">
      <w:pPr>
        <w:pStyle w:val="12"/>
        <w:numPr>
          <w:ilvl w:val="0"/>
          <w:numId w:val="6"/>
        </w:numPr>
        <w:tabs>
          <w:tab w:val="left" w:pos="709"/>
          <w:tab w:val="left" w:pos="1105"/>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сформировано</w:t>
      </w:r>
      <w:proofErr w:type="gramEnd"/>
      <w:r>
        <w:rPr>
          <w:rFonts w:ascii="Times New Roman" w:hAnsi="Times New Roman" w:cs="Times New Roman"/>
          <w:sz w:val="28"/>
          <w:szCs w:val="28"/>
        </w:rPr>
        <w:t xml:space="preserve"> выразительное</w:t>
      </w:r>
      <w:r w:rsidR="003B57D1" w:rsidRPr="001A5FD3">
        <w:rPr>
          <w:rFonts w:ascii="Times New Roman" w:hAnsi="Times New Roman" w:cs="Times New Roman"/>
          <w:sz w:val="28"/>
          <w:szCs w:val="28"/>
        </w:rPr>
        <w:t xml:space="preserve"> чтени</w:t>
      </w:r>
      <w:r>
        <w:rPr>
          <w:rFonts w:ascii="Times New Roman" w:hAnsi="Times New Roman" w:cs="Times New Roman"/>
          <w:sz w:val="28"/>
          <w:szCs w:val="28"/>
        </w:rPr>
        <w:t>и</w:t>
      </w:r>
      <w:r w:rsidR="003B57D1" w:rsidRPr="001A5FD3">
        <w:rPr>
          <w:rFonts w:ascii="Times New Roman" w:hAnsi="Times New Roman" w:cs="Times New Roman"/>
          <w:sz w:val="28"/>
          <w:szCs w:val="28"/>
        </w:rPr>
        <w:t xml:space="preserve"> и правильно</w:t>
      </w:r>
      <w:r w:rsidR="00EA5BC5">
        <w:rPr>
          <w:rFonts w:ascii="Times New Roman" w:hAnsi="Times New Roman" w:cs="Times New Roman"/>
          <w:sz w:val="28"/>
          <w:szCs w:val="28"/>
        </w:rPr>
        <w:t>е</w:t>
      </w:r>
      <w:r w:rsidR="003B57D1" w:rsidRPr="001A5FD3">
        <w:rPr>
          <w:rFonts w:ascii="Times New Roman" w:hAnsi="Times New Roman" w:cs="Times New Roman"/>
          <w:sz w:val="28"/>
          <w:szCs w:val="28"/>
        </w:rPr>
        <w:t xml:space="preserve"> интонировани</w:t>
      </w:r>
      <w:r w:rsidR="00EA5BC5">
        <w:rPr>
          <w:rFonts w:ascii="Times New Roman" w:hAnsi="Times New Roman" w:cs="Times New Roman"/>
          <w:sz w:val="28"/>
          <w:szCs w:val="28"/>
        </w:rPr>
        <w:t>е</w:t>
      </w:r>
      <w:r w:rsidR="003B57D1" w:rsidRPr="001A5FD3">
        <w:rPr>
          <w:rFonts w:ascii="Times New Roman" w:hAnsi="Times New Roman" w:cs="Times New Roman"/>
          <w:sz w:val="28"/>
          <w:szCs w:val="28"/>
        </w:rPr>
        <w:t>, при помощи специальных заданий и упражнений на постановку дыхания, дикции, интонации;</w:t>
      </w:r>
    </w:p>
    <w:p w:rsidR="003B57D1" w:rsidRPr="001A5FD3" w:rsidRDefault="00EA5BC5" w:rsidP="00203F83">
      <w:pPr>
        <w:pStyle w:val="12"/>
        <w:numPr>
          <w:ilvl w:val="0"/>
          <w:numId w:val="6"/>
        </w:numPr>
        <w:tabs>
          <w:tab w:val="left" w:pos="709"/>
          <w:tab w:val="left" w:pos="1105"/>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003B57D1" w:rsidRPr="001A5FD3">
        <w:rPr>
          <w:rFonts w:ascii="Times New Roman" w:hAnsi="Times New Roman" w:cs="Times New Roman"/>
          <w:sz w:val="28"/>
          <w:szCs w:val="28"/>
        </w:rPr>
        <w:t>формирован</w:t>
      </w:r>
      <w:r>
        <w:rPr>
          <w:rFonts w:ascii="Times New Roman" w:hAnsi="Times New Roman" w:cs="Times New Roman"/>
          <w:sz w:val="28"/>
          <w:szCs w:val="28"/>
        </w:rPr>
        <w:t>ы</w:t>
      </w:r>
      <w:proofErr w:type="gramEnd"/>
      <w:r w:rsidR="003B57D1" w:rsidRPr="001A5FD3">
        <w:rPr>
          <w:rFonts w:ascii="Times New Roman" w:hAnsi="Times New Roman" w:cs="Times New Roman"/>
          <w:sz w:val="28"/>
          <w:szCs w:val="28"/>
        </w:rPr>
        <w:t xml:space="preserve"> практически</w:t>
      </w:r>
      <w:r>
        <w:rPr>
          <w:rFonts w:ascii="Times New Roman" w:hAnsi="Times New Roman" w:cs="Times New Roman"/>
          <w:sz w:val="28"/>
          <w:szCs w:val="28"/>
        </w:rPr>
        <w:t>е навыки</w:t>
      </w:r>
      <w:r w:rsidR="003B57D1" w:rsidRPr="001A5FD3">
        <w:rPr>
          <w:rFonts w:ascii="Times New Roman" w:hAnsi="Times New Roman" w:cs="Times New Roman"/>
          <w:sz w:val="28"/>
          <w:szCs w:val="28"/>
        </w:rPr>
        <w:t xml:space="preserve"> пластической выразительности с учетом индивидуальных физических возможностей учащихся, выполнение простых действий на сцене и ориентирование в сценическом пространстве;</w:t>
      </w:r>
    </w:p>
    <w:p w:rsidR="003B57D1" w:rsidRDefault="003B57D1" w:rsidP="00203F83">
      <w:pPr>
        <w:widowControl/>
        <w:shd w:val="clear" w:color="auto" w:fill="FFFFFF"/>
        <w:spacing w:line="360" w:lineRule="auto"/>
        <w:ind w:firstLine="709"/>
        <w:rPr>
          <w:rFonts w:ascii="Times New Roman" w:hAnsi="Times New Roman" w:cs="Times New Roman"/>
          <w:bCs/>
          <w:i/>
          <w:sz w:val="28"/>
          <w:szCs w:val="28"/>
        </w:rPr>
      </w:pPr>
      <w:r w:rsidRPr="001A5FD3">
        <w:rPr>
          <w:rFonts w:ascii="Times New Roman" w:hAnsi="Times New Roman" w:cs="Times New Roman"/>
          <w:bCs/>
          <w:i/>
          <w:sz w:val="28"/>
          <w:szCs w:val="28"/>
        </w:rPr>
        <w:t xml:space="preserve">Метапредметные: </w:t>
      </w:r>
    </w:p>
    <w:p w:rsidR="00D568D0" w:rsidRDefault="00EA5BC5" w:rsidP="00203F83">
      <w:pPr>
        <w:pStyle w:val="12"/>
        <w:numPr>
          <w:ilvl w:val="0"/>
          <w:numId w:val="7"/>
        </w:numPr>
        <w:tabs>
          <w:tab w:val="left" w:pos="709"/>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учащийся</w:t>
      </w:r>
      <w:proofErr w:type="gramEnd"/>
      <w:r>
        <w:rPr>
          <w:rFonts w:ascii="Times New Roman" w:hAnsi="Times New Roman" w:cs="Times New Roman"/>
          <w:sz w:val="28"/>
          <w:szCs w:val="28"/>
        </w:rPr>
        <w:t xml:space="preserve"> умеет</w:t>
      </w:r>
      <w:r w:rsidR="003B57D1" w:rsidRPr="001A5FD3">
        <w:rPr>
          <w:rFonts w:ascii="Times New Roman" w:hAnsi="Times New Roman" w:cs="Times New Roman"/>
          <w:sz w:val="28"/>
          <w:szCs w:val="28"/>
        </w:rPr>
        <w:t xml:space="preserve"> «держать себя перед публикой», выступать перед аудиторией;</w:t>
      </w:r>
    </w:p>
    <w:p w:rsidR="003B57D1" w:rsidRPr="00D568D0" w:rsidRDefault="003B57D1" w:rsidP="00203F83">
      <w:pPr>
        <w:pStyle w:val="12"/>
        <w:numPr>
          <w:ilvl w:val="0"/>
          <w:numId w:val="7"/>
        </w:numPr>
        <w:tabs>
          <w:tab w:val="left" w:pos="709"/>
        </w:tabs>
        <w:spacing w:line="360" w:lineRule="auto"/>
        <w:ind w:firstLine="709"/>
        <w:jc w:val="both"/>
        <w:rPr>
          <w:rFonts w:ascii="Times New Roman" w:hAnsi="Times New Roman" w:cs="Times New Roman"/>
          <w:sz w:val="28"/>
          <w:szCs w:val="28"/>
        </w:rPr>
      </w:pPr>
      <w:proofErr w:type="gramStart"/>
      <w:r w:rsidRPr="00D568D0">
        <w:rPr>
          <w:rFonts w:ascii="Times New Roman" w:hAnsi="Times New Roman" w:cs="Times New Roman"/>
          <w:sz w:val="28"/>
          <w:szCs w:val="28"/>
        </w:rPr>
        <w:t>у</w:t>
      </w:r>
      <w:proofErr w:type="gramEnd"/>
      <w:r w:rsidRPr="00D568D0">
        <w:rPr>
          <w:rFonts w:ascii="Times New Roman" w:hAnsi="Times New Roman" w:cs="Times New Roman"/>
          <w:sz w:val="28"/>
          <w:szCs w:val="28"/>
        </w:rPr>
        <w:t xml:space="preserve"> учащихс</w:t>
      </w:r>
      <w:r w:rsidR="00EA5BC5">
        <w:rPr>
          <w:rFonts w:ascii="Times New Roman" w:hAnsi="Times New Roman" w:cs="Times New Roman"/>
          <w:sz w:val="28"/>
          <w:szCs w:val="28"/>
        </w:rPr>
        <w:t>я развит</w:t>
      </w:r>
      <w:r w:rsidRPr="00D568D0">
        <w:rPr>
          <w:rFonts w:ascii="Times New Roman" w:hAnsi="Times New Roman" w:cs="Times New Roman"/>
          <w:sz w:val="28"/>
          <w:szCs w:val="28"/>
        </w:rPr>
        <w:t xml:space="preserve"> интерес к специальным знаниям по теории театрального искусства;</w:t>
      </w:r>
    </w:p>
    <w:p w:rsidR="003B57D1" w:rsidRPr="001A5FD3" w:rsidRDefault="00EA5BC5" w:rsidP="00203F83">
      <w:pPr>
        <w:pStyle w:val="12"/>
        <w:numPr>
          <w:ilvl w:val="0"/>
          <w:numId w:val="7"/>
        </w:numPr>
        <w:tabs>
          <w:tab w:val="left" w:pos="709"/>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учащихся развита</w:t>
      </w:r>
      <w:r w:rsidR="003B57D1" w:rsidRPr="001A5FD3">
        <w:rPr>
          <w:rFonts w:ascii="Times New Roman" w:hAnsi="Times New Roman" w:cs="Times New Roman"/>
          <w:sz w:val="28"/>
          <w:szCs w:val="28"/>
        </w:rPr>
        <w:t xml:space="preserve"> память и мышление, навыки грамотной и правильной речи, быстрого чтения, анализа текстов и произведений;</w:t>
      </w:r>
    </w:p>
    <w:p w:rsidR="003B57D1" w:rsidRPr="001A5FD3" w:rsidRDefault="00EA5BC5" w:rsidP="00203F83">
      <w:pPr>
        <w:pStyle w:val="12"/>
        <w:numPr>
          <w:ilvl w:val="0"/>
          <w:numId w:val="7"/>
        </w:numPr>
        <w:tabs>
          <w:tab w:val="left" w:pos="709"/>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учащиеся</w:t>
      </w:r>
      <w:proofErr w:type="gramEnd"/>
      <w:r>
        <w:rPr>
          <w:rFonts w:ascii="Times New Roman" w:hAnsi="Times New Roman" w:cs="Times New Roman"/>
          <w:sz w:val="28"/>
          <w:szCs w:val="28"/>
        </w:rPr>
        <w:t xml:space="preserve"> знают</w:t>
      </w:r>
      <w:r w:rsidR="003B57D1" w:rsidRPr="001A5FD3">
        <w:rPr>
          <w:rFonts w:ascii="Times New Roman" w:hAnsi="Times New Roman" w:cs="Times New Roman"/>
          <w:sz w:val="28"/>
          <w:szCs w:val="28"/>
        </w:rPr>
        <w:t xml:space="preserve"> по истории и культуре писателей-земляков;</w:t>
      </w:r>
    </w:p>
    <w:p w:rsidR="003B57D1" w:rsidRPr="001A5FD3" w:rsidRDefault="001272C6" w:rsidP="00203F83">
      <w:pPr>
        <w:pStyle w:val="12"/>
        <w:numPr>
          <w:ilvl w:val="0"/>
          <w:numId w:val="7"/>
        </w:numPr>
        <w:tabs>
          <w:tab w:val="left" w:pos="709"/>
        </w:tabs>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учащиеся</w:t>
      </w:r>
      <w:proofErr w:type="gramEnd"/>
      <w:r>
        <w:rPr>
          <w:rFonts w:ascii="Times New Roman" w:hAnsi="Times New Roman" w:cs="Times New Roman"/>
          <w:sz w:val="28"/>
          <w:szCs w:val="28"/>
        </w:rPr>
        <w:t xml:space="preserve"> </w:t>
      </w:r>
      <w:r w:rsidR="003B57D1" w:rsidRPr="001A5FD3">
        <w:rPr>
          <w:rFonts w:ascii="Times New Roman" w:hAnsi="Times New Roman" w:cs="Times New Roman"/>
          <w:sz w:val="28"/>
          <w:szCs w:val="28"/>
        </w:rPr>
        <w:t xml:space="preserve">могут применять полученные знания в разных сферах жизни, </w:t>
      </w:r>
      <w:r>
        <w:rPr>
          <w:rFonts w:ascii="Times New Roman" w:hAnsi="Times New Roman" w:cs="Times New Roman"/>
          <w:sz w:val="28"/>
          <w:szCs w:val="28"/>
        </w:rPr>
        <w:t>умеют</w:t>
      </w:r>
      <w:r w:rsidR="003B57D1" w:rsidRPr="001A5FD3">
        <w:rPr>
          <w:rFonts w:ascii="Times New Roman" w:hAnsi="Times New Roman" w:cs="Times New Roman"/>
          <w:sz w:val="28"/>
          <w:szCs w:val="28"/>
        </w:rPr>
        <w:t xml:space="preserve"> использовать опыт повседневной жизни, наук и разных видов искусства.</w:t>
      </w:r>
    </w:p>
    <w:p w:rsidR="001272C6" w:rsidRPr="001272C6" w:rsidRDefault="001272C6" w:rsidP="001272C6">
      <w:pPr>
        <w:pStyle w:val="12"/>
        <w:tabs>
          <w:tab w:val="left" w:pos="709"/>
        </w:tabs>
        <w:spacing w:line="360" w:lineRule="auto"/>
        <w:ind w:firstLine="709"/>
        <w:jc w:val="both"/>
        <w:rPr>
          <w:rFonts w:ascii="Times New Roman" w:hAnsi="Times New Roman" w:cs="Times New Roman"/>
          <w:i/>
          <w:iCs/>
          <w:sz w:val="28"/>
          <w:szCs w:val="28"/>
        </w:rPr>
      </w:pPr>
      <w:r w:rsidRPr="001272C6">
        <w:rPr>
          <w:rFonts w:ascii="Times New Roman" w:hAnsi="Times New Roman" w:cs="Times New Roman"/>
          <w:i/>
          <w:iCs/>
          <w:sz w:val="28"/>
          <w:szCs w:val="28"/>
        </w:rPr>
        <w:t>Личностные:</w:t>
      </w:r>
    </w:p>
    <w:p w:rsidR="001272C6" w:rsidRPr="001272C6" w:rsidRDefault="001272C6" w:rsidP="001272C6">
      <w:pPr>
        <w:pStyle w:val="12"/>
        <w:numPr>
          <w:ilvl w:val="0"/>
          <w:numId w:val="8"/>
        </w:numPr>
        <w:tabs>
          <w:tab w:val="left" w:pos="709"/>
          <w:tab w:val="left" w:pos="1105"/>
        </w:tabs>
        <w:spacing w:line="360" w:lineRule="auto"/>
        <w:ind w:left="0" w:firstLine="709"/>
        <w:jc w:val="both"/>
        <w:rPr>
          <w:rFonts w:ascii="Times New Roman" w:hAnsi="Times New Roman" w:cs="Times New Roman"/>
          <w:sz w:val="28"/>
          <w:szCs w:val="28"/>
        </w:rPr>
      </w:pPr>
      <w:proofErr w:type="gramStart"/>
      <w:r w:rsidRPr="001272C6">
        <w:rPr>
          <w:rFonts w:ascii="Times New Roman" w:hAnsi="Times New Roman" w:cs="Times New Roman"/>
          <w:sz w:val="28"/>
          <w:szCs w:val="28"/>
        </w:rPr>
        <w:t>учащиеся</w:t>
      </w:r>
      <w:proofErr w:type="gramEnd"/>
      <w:r w:rsidRPr="001272C6">
        <w:rPr>
          <w:rFonts w:ascii="Times New Roman" w:hAnsi="Times New Roman" w:cs="Times New Roman"/>
          <w:sz w:val="28"/>
          <w:szCs w:val="28"/>
        </w:rPr>
        <w:t xml:space="preserve"> творчески активны, доброжелательны, трудолюбивы, уважительны к творчеству других;</w:t>
      </w:r>
    </w:p>
    <w:p w:rsidR="001272C6" w:rsidRPr="001272C6" w:rsidRDefault="001272C6" w:rsidP="001272C6">
      <w:pPr>
        <w:pStyle w:val="12"/>
        <w:numPr>
          <w:ilvl w:val="0"/>
          <w:numId w:val="8"/>
        </w:numPr>
        <w:tabs>
          <w:tab w:val="left" w:pos="709"/>
          <w:tab w:val="left" w:pos="1105"/>
        </w:tabs>
        <w:spacing w:line="360" w:lineRule="auto"/>
        <w:ind w:left="0" w:firstLine="709"/>
        <w:jc w:val="both"/>
        <w:rPr>
          <w:rFonts w:ascii="Times New Roman" w:hAnsi="Times New Roman" w:cs="Times New Roman"/>
          <w:sz w:val="28"/>
          <w:szCs w:val="28"/>
        </w:rPr>
      </w:pPr>
      <w:proofErr w:type="gramStart"/>
      <w:r w:rsidRPr="001272C6">
        <w:rPr>
          <w:rFonts w:ascii="Times New Roman" w:hAnsi="Times New Roman" w:cs="Times New Roman"/>
          <w:sz w:val="28"/>
          <w:szCs w:val="28"/>
        </w:rPr>
        <w:t>у</w:t>
      </w:r>
      <w:proofErr w:type="gramEnd"/>
      <w:r w:rsidRPr="001272C6">
        <w:rPr>
          <w:rFonts w:ascii="Times New Roman" w:hAnsi="Times New Roman" w:cs="Times New Roman"/>
          <w:sz w:val="28"/>
          <w:szCs w:val="28"/>
        </w:rPr>
        <w:t xml:space="preserve"> учащихся развит навык нравственного поведения, осознанного и ответственного отношения к собственным поступкам;</w:t>
      </w:r>
    </w:p>
    <w:p w:rsidR="001272C6" w:rsidRPr="001272C6" w:rsidRDefault="001272C6" w:rsidP="001272C6">
      <w:pPr>
        <w:pStyle w:val="12"/>
        <w:numPr>
          <w:ilvl w:val="0"/>
          <w:numId w:val="8"/>
        </w:numPr>
        <w:tabs>
          <w:tab w:val="left" w:pos="709"/>
          <w:tab w:val="left" w:pos="1105"/>
        </w:tabs>
        <w:spacing w:line="360" w:lineRule="auto"/>
        <w:ind w:left="0" w:firstLine="709"/>
        <w:jc w:val="both"/>
        <w:rPr>
          <w:rFonts w:ascii="Times New Roman" w:hAnsi="Times New Roman" w:cs="Times New Roman"/>
          <w:sz w:val="28"/>
          <w:szCs w:val="28"/>
        </w:rPr>
      </w:pPr>
      <w:proofErr w:type="gramStart"/>
      <w:r w:rsidRPr="001272C6">
        <w:rPr>
          <w:rFonts w:ascii="Times New Roman" w:hAnsi="Times New Roman" w:cs="Times New Roman"/>
          <w:sz w:val="28"/>
          <w:szCs w:val="28"/>
        </w:rPr>
        <w:t>воспитано</w:t>
      </w:r>
      <w:proofErr w:type="gramEnd"/>
      <w:r w:rsidRPr="001272C6">
        <w:rPr>
          <w:rFonts w:ascii="Times New Roman" w:hAnsi="Times New Roman" w:cs="Times New Roman"/>
          <w:sz w:val="28"/>
          <w:szCs w:val="28"/>
        </w:rPr>
        <w:t xml:space="preserve"> у учащихся духовно-нравственное и художественно-эстетическое качество средствами традиционной народной и мировой культуры;</w:t>
      </w:r>
    </w:p>
    <w:p w:rsidR="001272C6" w:rsidRPr="001272C6" w:rsidRDefault="001272C6" w:rsidP="001272C6">
      <w:pPr>
        <w:pStyle w:val="12"/>
        <w:numPr>
          <w:ilvl w:val="0"/>
          <w:numId w:val="8"/>
        </w:numPr>
        <w:tabs>
          <w:tab w:val="left" w:pos="709"/>
          <w:tab w:val="left" w:pos="1105"/>
        </w:tabs>
        <w:spacing w:line="360" w:lineRule="auto"/>
        <w:ind w:left="0" w:firstLine="709"/>
        <w:jc w:val="both"/>
        <w:rPr>
          <w:rFonts w:ascii="Times New Roman" w:hAnsi="Times New Roman" w:cs="Times New Roman"/>
          <w:sz w:val="28"/>
          <w:szCs w:val="28"/>
        </w:rPr>
      </w:pPr>
      <w:proofErr w:type="gramStart"/>
      <w:r w:rsidRPr="001272C6">
        <w:rPr>
          <w:rFonts w:ascii="Times New Roman" w:hAnsi="Times New Roman" w:cs="Times New Roman"/>
          <w:sz w:val="28"/>
          <w:szCs w:val="28"/>
        </w:rPr>
        <w:t>воспитана</w:t>
      </w:r>
      <w:proofErr w:type="gramEnd"/>
      <w:r w:rsidRPr="001272C6">
        <w:rPr>
          <w:rFonts w:ascii="Times New Roman" w:hAnsi="Times New Roman" w:cs="Times New Roman"/>
          <w:sz w:val="28"/>
          <w:szCs w:val="28"/>
        </w:rPr>
        <w:t xml:space="preserve"> у детей потребность своевременного, аккуратного и тщательного выполнения и соблюдения всех правил ТБ.</w:t>
      </w:r>
    </w:p>
    <w:p w:rsidR="00E15384" w:rsidRDefault="00E15384" w:rsidP="00203F83">
      <w:pPr>
        <w:pStyle w:val="12"/>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p>
    <w:p w:rsidR="003B57D1" w:rsidRPr="001A5FD3" w:rsidRDefault="00E26D38" w:rsidP="00203F83">
      <w:pPr>
        <w:pStyle w:val="12"/>
        <w:spacing w:line="360" w:lineRule="auto"/>
        <w:ind w:firstLine="709"/>
        <w:jc w:val="center"/>
        <w:rPr>
          <w:rFonts w:ascii="Times New Roman" w:hAnsi="Times New Roman" w:cs="Times New Roman"/>
          <w:b/>
          <w:bCs/>
          <w:sz w:val="28"/>
          <w:szCs w:val="28"/>
        </w:rPr>
      </w:pPr>
      <w:r w:rsidRPr="001A5FD3">
        <w:rPr>
          <w:rFonts w:ascii="Times New Roman" w:hAnsi="Times New Roman" w:cs="Times New Roman"/>
          <w:b/>
          <w:bCs/>
          <w:sz w:val="28"/>
          <w:szCs w:val="28"/>
        </w:rPr>
        <w:lastRenderedPageBreak/>
        <w:t>РАЗДЕЛ 2. «КОМПЛЕКС ОРГАНИЗАЦИОННО-МЕТОДИЧЕСКИХ УСЛОВИЙ, ВКЛЮЧАЮЩИХ ФОРМЫ АТТЕСТАЦИИ»</w:t>
      </w:r>
    </w:p>
    <w:p w:rsidR="00E15384" w:rsidRDefault="00E15384" w:rsidP="00203F83">
      <w:pPr>
        <w:pStyle w:val="12"/>
        <w:spacing w:line="360" w:lineRule="auto"/>
        <w:ind w:firstLine="709"/>
        <w:jc w:val="center"/>
        <w:rPr>
          <w:rFonts w:ascii="Times New Roman" w:hAnsi="Times New Roman" w:cs="Times New Roman"/>
          <w:b/>
          <w:bCs/>
          <w:sz w:val="28"/>
          <w:szCs w:val="28"/>
        </w:rPr>
      </w:pPr>
    </w:p>
    <w:p w:rsidR="003B57D1" w:rsidRPr="001A5FD3" w:rsidRDefault="003B57D1" w:rsidP="00203F83">
      <w:pPr>
        <w:pStyle w:val="12"/>
        <w:spacing w:line="360" w:lineRule="auto"/>
        <w:ind w:firstLine="709"/>
        <w:jc w:val="center"/>
        <w:rPr>
          <w:rFonts w:ascii="Times New Roman" w:hAnsi="Times New Roman" w:cs="Times New Roman"/>
          <w:b/>
          <w:bCs/>
          <w:sz w:val="28"/>
          <w:szCs w:val="28"/>
        </w:rPr>
      </w:pPr>
      <w:r w:rsidRPr="001A5FD3">
        <w:rPr>
          <w:rFonts w:ascii="Times New Roman" w:hAnsi="Times New Roman" w:cs="Times New Roman"/>
          <w:b/>
          <w:bCs/>
          <w:sz w:val="28"/>
          <w:szCs w:val="28"/>
        </w:rPr>
        <w:t xml:space="preserve">Календарный учебный график. </w:t>
      </w:r>
    </w:p>
    <w:p w:rsidR="003B57D1" w:rsidRPr="001A5FD3" w:rsidRDefault="003B57D1" w:rsidP="00203F83">
      <w:pPr>
        <w:widowControl/>
        <w:spacing w:line="360" w:lineRule="auto"/>
        <w:ind w:firstLine="709"/>
        <w:jc w:val="both"/>
        <w:rPr>
          <w:rFonts w:ascii="Times New Roman" w:hAnsi="Times New Roman" w:cs="Times New Roman"/>
          <w:sz w:val="28"/>
          <w:szCs w:val="28"/>
        </w:rPr>
      </w:pPr>
      <w:r w:rsidRPr="001A5FD3">
        <w:rPr>
          <w:rFonts w:ascii="Times New Roman" w:hAnsi="Times New Roman" w:cs="Times New Roman"/>
          <w:sz w:val="28"/>
          <w:szCs w:val="28"/>
        </w:rPr>
        <w:t xml:space="preserve">Год реализации программы: </w:t>
      </w:r>
      <w:r w:rsidR="00E26D38">
        <w:rPr>
          <w:rFonts w:ascii="Times New Roman" w:hAnsi="Times New Roman" w:cs="Times New Roman"/>
          <w:sz w:val="28"/>
          <w:szCs w:val="28"/>
        </w:rPr>
        <w:t>2026</w:t>
      </w:r>
      <w:r w:rsidRPr="001A5FD3">
        <w:rPr>
          <w:rFonts w:ascii="Times New Roman" w:hAnsi="Times New Roman" w:cs="Times New Roman"/>
          <w:sz w:val="28"/>
          <w:szCs w:val="28"/>
        </w:rPr>
        <w:t>-202</w:t>
      </w:r>
      <w:r w:rsidR="00E26D38">
        <w:rPr>
          <w:rFonts w:ascii="Times New Roman" w:hAnsi="Times New Roman" w:cs="Times New Roman"/>
          <w:sz w:val="28"/>
          <w:szCs w:val="28"/>
        </w:rPr>
        <w:t>7</w:t>
      </w:r>
      <w:r w:rsidRPr="001A5FD3">
        <w:rPr>
          <w:rFonts w:ascii="Times New Roman" w:hAnsi="Times New Roman" w:cs="Times New Roman"/>
          <w:sz w:val="28"/>
          <w:szCs w:val="28"/>
        </w:rPr>
        <w:t xml:space="preserve"> учебный год.</w:t>
      </w:r>
    </w:p>
    <w:p w:rsidR="003B57D1" w:rsidRPr="001A5FD3" w:rsidRDefault="003B57D1" w:rsidP="00203F83">
      <w:pPr>
        <w:widowControl/>
        <w:spacing w:line="360" w:lineRule="auto"/>
        <w:ind w:firstLine="709"/>
        <w:jc w:val="both"/>
        <w:rPr>
          <w:rFonts w:ascii="Times New Roman" w:hAnsi="Times New Roman" w:cs="Times New Roman"/>
          <w:color w:val="auto"/>
          <w:sz w:val="28"/>
          <w:szCs w:val="28"/>
        </w:rPr>
      </w:pPr>
      <w:r w:rsidRPr="001A5FD3">
        <w:rPr>
          <w:rFonts w:ascii="Times New Roman" w:hAnsi="Times New Roman" w:cs="Times New Roman"/>
          <w:sz w:val="28"/>
          <w:szCs w:val="28"/>
        </w:rPr>
        <w:t xml:space="preserve">Период обучения: с </w:t>
      </w:r>
      <w:r w:rsidRPr="001A5FD3">
        <w:rPr>
          <w:rFonts w:ascii="Times New Roman" w:hAnsi="Times New Roman" w:cs="Times New Roman"/>
          <w:color w:val="auto"/>
          <w:sz w:val="28"/>
          <w:szCs w:val="28"/>
        </w:rPr>
        <w:t>1 сентября 202</w:t>
      </w:r>
      <w:r w:rsidR="00E26D38">
        <w:rPr>
          <w:rFonts w:ascii="Times New Roman" w:hAnsi="Times New Roman" w:cs="Times New Roman"/>
          <w:color w:val="auto"/>
          <w:sz w:val="28"/>
          <w:szCs w:val="28"/>
        </w:rPr>
        <w:t>6</w:t>
      </w:r>
      <w:r w:rsidRPr="001A5FD3">
        <w:rPr>
          <w:rFonts w:ascii="Times New Roman" w:hAnsi="Times New Roman" w:cs="Times New Roman"/>
          <w:color w:val="auto"/>
          <w:sz w:val="28"/>
          <w:szCs w:val="28"/>
        </w:rPr>
        <w:t xml:space="preserve"> года по 26 мая 202</w:t>
      </w:r>
      <w:r w:rsidR="00E26D38">
        <w:rPr>
          <w:rFonts w:ascii="Times New Roman" w:hAnsi="Times New Roman" w:cs="Times New Roman"/>
          <w:color w:val="auto"/>
          <w:sz w:val="28"/>
          <w:szCs w:val="28"/>
        </w:rPr>
        <w:t>7</w:t>
      </w:r>
      <w:r w:rsidRPr="001A5FD3">
        <w:rPr>
          <w:rFonts w:ascii="Times New Roman" w:hAnsi="Times New Roman" w:cs="Times New Roman"/>
          <w:color w:val="auto"/>
          <w:sz w:val="28"/>
          <w:szCs w:val="28"/>
        </w:rPr>
        <w:t xml:space="preserve"> года.</w:t>
      </w:r>
    </w:p>
    <w:p w:rsidR="003B57D1" w:rsidRPr="001A5FD3" w:rsidRDefault="003B57D1" w:rsidP="00203F83">
      <w:pPr>
        <w:widowControl/>
        <w:spacing w:line="360" w:lineRule="auto"/>
        <w:ind w:firstLine="709"/>
        <w:jc w:val="both"/>
        <w:rPr>
          <w:rFonts w:ascii="Times New Roman" w:hAnsi="Times New Roman" w:cs="Times New Roman"/>
          <w:color w:val="auto"/>
          <w:sz w:val="28"/>
          <w:szCs w:val="28"/>
        </w:rPr>
      </w:pPr>
      <w:r w:rsidRPr="001A5FD3">
        <w:rPr>
          <w:rFonts w:ascii="Times New Roman" w:hAnsi="Times New Roman" w:cs="Times New Roman"/>
          <w:color w:val="auto"/>
          <w:sz w:val="28"/>
          <w:szCs w:val="28"/>
        </w:rPr>
        <w:t>Режим занятий: 1 раз в неделю, длительность занятия - 1 академический час.</w:t>
      </w:r>
    </w:p>
    <w:p w:rsidR="00DE2B42" w:rsidRDefault="00DE2B42" w:rsidP="00203F83">
      <w:pPr>
        <w:shd w:val="clear" w:color="auto" w:fill="FFFFFF"/>
        <w:spacing w:line="360" w:lineRule="auto"/>
        <w:ind w:firstLine="709"/>
        <w:rPr>
          <w:rFonts w:ascii="Times New Roman" w:hAnsi="Times New Roman" w:cs="Times New Roman"/>
          <w:color w:val="FF0000"/>
          <w:sz w:val="28"/>
          <w:szCs w:val="28"/>
        </w:rPr>
      </w:pPr>
      <w:r>
        <w:rPr>
          <w:rFonts w:ascii="Times New Roman" w:hAnsi="Times New Roman" w:cs="Times New Roman"/>
          <w:color w:val="auto"/>
          <w:sz w:val="28"/>
          <w:szCs w:val="28"/>
        </w:rPr>
        <w:t xml:space="preserve">Каникулы: </w:t>
      </w:r>
      <w:r>
        <w:rPr>
          <w:rFonts w:ascii="Times New Roman" w:hAnsi="Times New Roman" w:cs="Times New Roman"/>
          <w:color w:val="FF0000"/>
          <w:sz w:val="28"/>
          <w:szCs w:val="28"/>
        </w:rPr>
        <w:t xml:space="preserve">25 октября по 02 </w:t>
      </w:r>
      <w:proofErr w:type="gramStart"/>
      <w:r>
        <w:rPr>
          <w:rFonts w:ascii="Times New Roman" w:hAnsi="Times New Roman" w:cs="Times New Roman"/>
          <w:color w:val="FF0000"/>
          <w:sz w:val="28"/>
          <w:szCs w:val="28"/>
        </w:rPr>
        <w:t>ноября  2025</w:t>
      </w:r>
      <w:proofErr w:type="gramEnd"/>
      <w:r>
        <w:rPr>
          <w:rFonts w:ascii="Times New Roman" w:hAnsi="Times New Roman" w:cs="Times New Roman"/>
          <w:color w:val="FF0000"/>
          <w:sz w:val="28"/>
          <w:szCs w:val="28"/>
        </w:rPr>
        <w:t xml:space="preserve"> г;  с 31 декабря 2025 г по 11 января 2026 г, с 28 марта по 05 апреля 2026 г.</w:t>
      </w:r>
    </w:p>
    <w:p w:rsidR="003B57D1" w:rsidRPr="001A5FD3" w:rsidRDefault="003B57D1" w:rsidP="00203F83">
      <w:pPr>
        <w:widowControl/>
        <w:spacing w:line="360" w:lineRule="auto"/>
        <w:ind w:firstLine="709"/>
        <w:jc w:val="both"/>
        <w:rPr>
          <w:rFonts w:ascii="Times New Roman" w:hAnsi="Times New Roman" w:cs="Times New Roman"/>
          <w:sz w:val="28"/>
          <w:szCs w:val="28"/>
        </w:rPr>
      </w:pPr>
      <w:r w:rsidRPr="001A5FD3">
        <w:rPr>
          <w:rFonts w:ascii="Times New Roman" w:hAnsi="Times New Roman" w:cs="Times New Roman"/>
          <w:sz w:val="28"/>
          <w:szCs w:val="28"/>
        </w:rPr>
        <w:t xml:space="preserve">Выходные и праздники – согласно законодательству Российской Федерации. </w:t>
      </w:r>
    </w:p>
    <w:p w:rsidR="003B57D1" w:rsidRPr="001A5FD3" w:rsidRDefault="003B57D1" w:rsidP="00203F83">
      <w:pPr>
        <w:shd w:val="clear" w:color="auto" w:fill="FFFFFF"/>
        <w:spacing w:line="360" w:lineRule="auto"/>
        <w:ind w:firstLine="709"/>
        <w:rPr>
          <w:rFonts w:ascii="Times New Roman" w:hAnsi="Times New Roman" w:cs="Times New Roman"/>
          <w:sz w:val="28"/>
          <w:szCs w:val="28"/>
        </w:rPr>
      </w:pPr>
      <w:r w:rsidRPr="001A5FD3">
        <w:rPr>
          <w:rFonts w:ascii="Times New Roman" w:hAnsi="Times New Roman" w:cs="Times New Roman"/>
          <w:sz w:val="28"/>
          <w:szCs w:val="28"/>
        </w:rPr>
        <w:t>Промежуточная аттестация – согласно учебному плану</w:t>
      </w:r>
      <w:r w:rsidR="00DE2B42">
        <w:rPr>
          <w:rFonts w:ascii="Times New Roman" w:hAnsi="Times New Roman" w:cs="Times New Roman"/>
          <w:sz w:val="28"/>
          <w:szCs w:val="28"/>
        </w:rPr>
        <w:t>.</w:t>
      </w:r>
    </w:p>
    <w:p w:rsidR="003B57D1" w:rsidRPr="001A5FD3" w:rsidRDefault="003B57D1" w:rsidP="00203F83">
      <w:pPr>
        <w:pStyle w:val="1"/>
        <w:spacing w:before="0" w:after="0" w:line="360" w:lineRule="auto"/>
        <w:ind w:firstLine="709"/>
        <w:jc w:val="center"/>
        <w:rPr>
          <w:rFonts w:ascii="Times New Roman" w:hAnsi="Times New Roman" w:cs="Times New Roman"/>
          <w:sz w:val="28"/>
          <w:szCs w:val="28"/>
          <w:lang w:val="ru-RU"/>
        </w:rPr>
      </w:pPr>
      <w:r w:rsidRPr="001A5FD3">
        <w:rPr>
          <w:rFonts w:ascii="Times New Roman" w:hAnsi="Times New Roman" w:cs="Times New Roman"/>
          <w:sz w:val="28"/>
          <w:szCs w:val="28"/>
          <w:lang w:val="ru-RU"/>
        </w:rPr>
        <w:t>Условия реализации программы.</w:t>
      </w:r>
    </w:p>
    <w:p w:rsidR="003B57D1" w:rsidRPr="001A5FD3" w:rsidRDefault="003B57D1" w:rsidP="00203F83">
      <w:pPr>
        <w:spacing w:line="360" w:lineRule="auto"/>
        <w:ind w:firstLine="709"/>
        <w:jc w:val="both"/>
        <w:rPr>
          <w:rFonts w:ascii="Times New Roman" w:hAnsi="Times New Roman" w:cs="Times New Roman"/>
          <w:color w:val="auto"/>
          <w:sz w:val="28"/>
          <w:szCs w:val="28"/>
        </w:rPr>
      </w:pPr>
      <w:r w:rsidRPr="001A5FD3">
        <w:rPr>
          <w:rFonts w:ascii="Times New Roman" w:hAnsi="Times New Roman" w:cs="Times New Roman"/>
          <w:color w:val="auto"/>
          <w:sz w:val="28"/>
          <w:szCs w:val="28"/>
        </w:rPr>
        <w:t>Организационные условия, позволяющие реализовать содержание учебного курса, предполагают наличие специального кабинета (с хорошими акустическими возможностями, стульями, демонстрационной доской), магнитофон.</w:t>
      </w:r>
    </w:p>
    <w:p w:rsidR="003B57D1" w:rsidRPr="001A5FD3" w:rsidRDefault="003B57D1" w:rsidP="00203F83">
      <w:pPr>
        <w:spacing w:line="360" w:lineRule="auto"/>
        <w:ind w:firstLine="709"/>
        <w:jc w:val="both"/>
        <w:rPr>
          <w:rFonts w:ascii="Times New Roman" w:hAnsi="Times New Roman" w:cs="Times New Roman"/>
          <w:color w:val="auto"/>
          <w:sz w:val="28"/>
          <w:szCs w:val="28"/>
        </w:rPr>
      </w:pPr>
      <w:r w:rsidRPr="001A5FD3">
        <w:rPr>
          <w:rFonts w:ascii="Times New Roman" w:hAnsi="Times New Roman" w:cs="Times New Roman"/>
          <w:color w:val="auto"/>
          <w:sz w:val="28"/>
          <w:szCs w:val="28"/>
        </w:rPr>
        <w:t>Для занятий по программе необходимы следующие средства и материалы: расходные материалы для оборудования; аудиопродукция фоно- и видеотека, театральные костюмы.</w:t>
      </w:r>
    </w:p>
    <w:p w:rsidR="003B57D1" w:rsidRPr="00DB2618" w:rsidRDefault="003B57D1" w:rsidP="00203F83">
      <w:pPr>
        <w:spacing w:line="360" w:lineRule="auto"/>
        <w:ind w:firstLine="709"/>
        <w:jc w:val="both"/>
        <w:rPr>
          <w:rFonts w:ascii="Times New Roman" w:hAnsi="Times New Roman" w:cs="Times New Roman"/>
          <w:color w:val="FF0000"/>
          <w:sz w:val="28"/>
          <w:szCs w:val="28"/>
        </w:rPr>
      </w:pPr>
      <w:r w:rsidRPr="001A5FD3">
        <w:rPr>
          <w:rFonts w:ascii="Times New Roman" w:hAnsi="Times New Roman" w:cs="Times New Roman"/>
          <w:color w:val="auto"/>
          <w:sz w:val="28"/>
          <w:szCs w:val="28"/>
        </w:rPr>
        <w:t xml:space="preserve">Кадровые ресурсы. </w:t>
      </w:r>
      <w:r w:rsidRPr="00DB2618">
        <w:rPr>
          <w:rFonts w:ascii="Times New Roman" w:hAnsi="Times New Roman" w:cs="Times New Roman"/>
          <w:color w:val="FF0000"/>
          <w:sz w:val="28"/>
          <w:szCs w:val="28"/>
        </w:rPr>
        <w:t>Педагог, имеющий курсы повышения квалификации по актерскому мастерству.</w:t>
      </w:r>
    </w:p>
    <w:p w:rsidR="003B57D1" w:rsidRPr="001A5FD3" w:rsidRDefault="003B57D1" w:rsidP="00203F83">
      <w:pPr>
        <w:widowControl/>
        <w:shd w:val="clear" w:color="auto" w:fill="FFFFFF"/>
        <w:spacing w:line="360" w:lineRule="auto"/>
        <w:ind w:firstLine="709"/>
        <w:jc w:val="center"/>
        <w:rPr>
          <w:rFonts w:ascii="Times New Roman" w:hAnsi="Times New Roman" w:cs="Times New Roman"/>
          <w:b/>
          <w:bCs/>
          <w:sz w:val="28"/>
          <w:szCs w:val="28"/>
        </w:rPr>
      </w:pPr>
      <w:r w:rsidRPr="001A5FD3">
        <w:rPr>
          <w:rFonts w:ascii="Times New Roman" w:hAnsi="Times New Roman" w:cs="Times New Roman"/>
          <w:b/>
          <w:bCs/>
          <w:sz w:val="28"/>
          <w:szCs w:val="28"/>
        </w:rPr>
        <w:t>Формы контроля и их периодичность.</w:t>
      </w:r>
    </w:p>
    <w:p w:rsidR="003B57D1" w:rsidRPr="001A5FD3" w:rsidRDefault="003B57D1" w:rsidP="00203F83">
      <w:pPr>
        <w:widowControl/>
        <w:shd w:val="clear" w:color="auto" w:fill="FFFFFF"/>
        <w:spacing w:line="360" w:lineRule="auto"/>
        <w:ind w:firstLine="709"/>
        <w:jc w:val="both"/>
        <w:rPr>
          <w:rFonts w:ascii="Times New Roman" w:hAnsi="Times New Roman" w:cs="Times New Roman"/>
          <w:sz w:val="28"/>
          <w:szCs w:val="28"/>
        </w:rPr>
      </w:pPr>
      <w:r w:rsidRPr="001A5FD3">
        <w:rPr>
          <w:rFonts w:ascii="Times New Roman" w:hAnsi="Times New Roman" w:cs="Times New Roman"/>
          <w:sz w:val="28"/>
          <w:szCs w:val="28"/>
        </w:rPr>
        <w:t>Реализация программы «Школьный театр» предусматривает текущий контро</w:t>
      </w:r>
      <w:r w:rsidR="00E64EB6">
        <w:rPr>
          <w:rFonts w:ascii="Times New Roman" w:hAnsi="Times New Roman" w:cs="Times New Roman"/>
          <w:sz w:val="28"/>
          <w:szCs w:val="28"/>
        </w:rPr>
        <w:t>ль и промежуточную аттестацию уча</w:t>
      </w:r>
      <w:r w:rsidRPr="001A5FD3">
        <w:rPr>
          <w:rFonts w:ascii="Times New Roman" w:hAnsi="Times New Roman" w:cs="Times New Roman"/>
          <w:sz w:val="28"/>
          <w:szCs w:val="28"/>
        </w:rPr>
        <w:t>щихся. Текущий контроль проводится на занятиях в форме педагогического наблюдения за выполнением специальных упражнений, театральных игр, показа этюдов и миниа</w:t>
      </w:r>
      <w:r w:rsidR="00E64EB6">
        <w:rPr>
          <w:rFonts w:ascii="Times New Roman" w:hAnsi="Times New Roman" w:cs="Times New Roman"/>
          <w:sz w:val="28"/>
          <w:szCs w:val="28"/>
        </w:rPr>
        <w:t>тюр. Промежуточная аттестация уча</w:t>
      </w:r>
      <w:r w:rsidRPr="001A5FD3">
        <w:rPr>
          <w:rFonts w:ascii="Times New Roman" w:hAnsi="Times New Roman" w:cs="Times New Roman"/>
          <w:sz w:val="28"/>
          <w:szCs w:val="28"/>
        </w:rPr>
        <w:t xml:space="preserve">щихся проводится в середине учебного года по программы «Школьный театр» в форме творческого отчета: праздники, занятия-зачеты, конкурсы показа инсценировок, театральных миниатюр, </w:t>
      </w:r>
      <w:proofErr w:type="spellStart"/>
      <w:r w:rsidRPr="001A5FD3">
        <w:rPr>
          <w:rFonts w:ascii="Times New Roman" w:hAnsi="Times New Roman" w:cs="Times New Roman"/>
          <w:sz w:val="28"/>
          <w:szCs w:val="28"/>
        </w:rPr>
        <w:t>миниспектаклей</w:t>
      </w:r>
      <w:proofErr w:type="spellEnd"/>
      <w:r w:rsidRPr="001A5FD3">
        <w:rPr>
          <w:rFonts w:ascii="Times New Roman" w:hAnsi="Times New Roman" w:cs="Times New Roman"/>
          <w:sz w:val="28"/>
          <w:szCs w:val="28"/>
        </w:rPr>
        <w:t>, проведения школьного мероприятия.</w:t>
      </w:r>
    </w:p>
    <w:p w:rsidR="003B57D1" w:rsidRDefault="003B57D1" w:rsidP="00203F83">
      <w:pPr>
        <w:widowControl/>
        <w:shd w:val="clear" w:color="auto" w:fill="FFFFFF"/>
        <w:spacing w:line="360" w:lineRule="auto"/>
        <w:ind w:firstLine="709"/>
        <w:rPr>
          <w:rFonts w:ascii="Times New Roman" w:hAnsi="Times New Roman" w:cs="Times New Roman"/>
          <w:b/>
          <w:bCs/>
          <w:color w:val="auto"/>
          <w:sz w:val="28"/>
          <w:szCs w:val="28"/>
        </w:rPr>
      </w:pPr>
    </w:p>
    <w:p w:rsidR="00E26D38" w:rsidRDefault="00E26D38" w:rsidP="00203F83">
      <w:pPr>
        <w:widowControl/>
        <w:shd w:val="clear" w:color="auto" w:fill="FFFFFF"/>
        <w:spacing w:line="360" w:lineRule="auto"/>
        <w:ind w:firstLine="709"/>
        <w:rPr>
          <w:rFonts w:ascii="Times New Roman" w:hAnsi="Times New Roman" w:cs="Times New Roman"/>
          <w:b/>
          <w:bCs/>
          <w:color w:val="auto"/>
          <w:sz w:val="28"/>
          <w:szCs w:val="28"/>
        </w:rPr>
      </w:pPr>
    </w:p>
    <w:p w:rsidR="003B57D1" w:rsidRPr="006323F3" w:rsidRDefault="003B57D1" w:rsidP="00203F83">
      <w:pPr>
        <w:widowControl/>
        <w:shd w:val="clear" w:color="auto" w:fill="FFFFFF"/>
        <w:spacing w:line="360" w:lineRule="auto"/>
        <w:ind w:firstLine="709"/>
        <w:jc w:val="center"/>
        <w:rPr>
          <w:rFonts w:ascii="Times New Roman" w:hAnsi="Times New Roman" w:cs="Times New Roman"/>
          <w:b/>
          <w:bCs/>
          <w:sz w:val="28"/>
          <w:szCs w:val="28"/>
        </w:rPr>
      </w:pPr>
      <w:r w:rsidRPr="006323F3">
        <w:rPr>
          <w:rFonts w:ascii="Times New Roman" w:hAnsi="Times New Roman" w:cs="Times New Roman"/>
          <w:b/>
          <w:bCs/>
          <w:sz w:val="28"/>
          <w:szCs w:val="28"/>
        </w:rPr>
        <w:lastRenderedPageBreak/>
        <w:t>Методическое обеспечение.</w:t>
      </w:r>
    </w:p>
    <w:p w:rsidR="003B57D1" w:rsidRPr="00911F4F" w:rsidRDefault="003B57D1" w:rsidP="00203F83">
      <w:pPr>
        <w:widowControl/>
        <w:shd w:val="clear" w:color="auto" w:fill="FFFFFF"/>
        <w:spacing w:line="360" w:lineRule="auto"/>
        <w:ind w:firstLine="709"/>
        <w:rPr>
          <w:rFonts w:ascii="Times New Roman" w:hAnsi="Times New Roman" w:cs="Times New Roman"/>
          <w:i/>
          <w:sz w:val="28"/>
          <w:szCs w:val="28"/>
        </w:rPr>
      </w:pPr>
      <w:r w:rsidRPr="00911F4F">
        <w:rPr>
          <w:rFonts w:ascii="Times New Roman" w:hAnsi="Times New Roman" w:cs="Times New Roman"/>
          <w:i/>
          <w:sz w:val="28"/>
          <w:szCs w:val="28"/>
        </w:rPr>
        <w:t>ДЫХАНИЕ</w:t>
      </w:r>
    </w:p>
    <w:p w:rsidR="003B57D1" w:rsidRDefault="003B57D1" w:rsidP="00203F83">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Упражнения на развитие дыхания давать через образ и фантазию:</w:t>
      </w:r>
      <w:r w:rsidRPr="00335DA7">
        <w:t xml:space="preserve"> </w:t>
      </w:r>
      <w:r w:rsidRPr="00335DA7">
        <w:rPr>
          <w:rFonts w:ascii="Times New Roman" w:hAnsi="Times New Roman" w:cs="Times New Roman"/>
          <w:sz w:val="28"/>
          <w:szCs w:val="28"/>
        </w:rPr>
        <w:t>основы правильного дыхания (например, у вас в животе цветок, мяч и т.п.);</w:t>
      </w:r>
      <w:r w:rsidRPr="00335DA7">
        <w:t xml:space="preserve"> </w:t>
      </w:r>
      <w:r w:rsidRPr="00335DA7">
        <w:rPr>
          <w:rFonts w:ascii="Times New Roman" w:hAnsi="Times New Roman" w:cs="Times New Roman"/>
          <w:sz w:val="28"/>
          <w:szCs w:val="28"/>
        </w:rPr>
        <w:t>упражнения на «тёплый» и «холодный» выдох (например, сдувать пылинки пушинки, согревать партнера, оттаивать заледеневшее стекло или рисовать на нем рисунки);</w:t>
      </w:r>
      <w:r w:rsidRPr="00335DA7">
        <w:t xml:space="preserve"> </w:t>
      </w:r>
      <w:r w:rsidRPr="00335DA7">
        <w:rPr>
          <w:rFonts w:ascii="Times New Roman" w:hAnsi="Times New Roman" w:cs="Times New Roman"/>
          <w:sz w:val="28"/>
          <w:szCs w:val="28"/>
        </w:rPr>
        <w:t>упражнения на дыхание лёжа (например, поднимать ноги в положение «Шлагбаум» и не пропускать других детей или конкретного партнера).</w:t>
      </w:r>
    </w:p>
    <w:p w:rsidR="003B57D1" w:rsidRPr="00911F4F" w:rsidRDefault="003B57D1" w:rsidP="00203F83">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АРТИКУЛЯЦИЯ</w:t>
      </w:r>
    </w:p>
    <w:p w:rsidR="003B57D1" w:rsidRDefault="003B57D1" w:rsidP="00203F83">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обособленность движений (занимаемся развитием мышц языка, а губы и нижняя челюсть находятся в покое);</w:t>
      </w:r>
      <w:r w:rsidRPr="00335DA7">
        <w:t xml:space="preserve"> </w:t>
      </w:r>
      <w:r w:rsidRPr="00335DA7">
        <w:rPr>
          <w:rFonts w:ascii="Times New Roman" w:hAnsi="Times New Roman" w:cs="Times New Roman"/>
          <w:sz w:val="28"/>
          <w:szCs w:val="28"/>
        </w:rPr>
        <w:t>медленный темп увеличивает нагрузку на мышцы и делает упражнение более эффективным;</w:t>
      </w:r>
      <w:r w:rsidRPr="00335DA7">
        <w:t xml:space="preserve"> </w:t>
      </w:r>
      <w:r w:rsidRPr="00335DA7">
        <w:rPr>
          <w:rFonts w:ascii="Times New Roman" w:hAnsi="Times New Roman" w:cs="Times New Roman"/>
          <w:sz w:val="28"/>
          <w:szCs w:val="28"/>
        </w:rPr>
        <w:t>координация движений и покоя всех частей речевого аппарата;</w:t>
      </w:r>
      <w:r w:rsidRPr="00335DA7">
        <w:t xml:space="preserve"> </w:t>
      </w:r>
      <w:r w:rsidRPr="00335DA7">
        <w:rPr>
          <w:rFonts w:ascii="Times New Roman" w:hAnsi="Times New Roman" w:cs="Times New Roman"/>
          <w:sz w:val="28"/>
          <w:szCs w:val="28"/>
        </w:rPr>
        <w:t>соединение координации и моторики (например, использовать предметы-мячики, игрушки-</w:t>
      </w:r>
      <w:proofErr w:type="spellStart"/>
      <w:r w:rsidRPr="00335DA7">
        <w:rPr>
          <w:rFonts w:ascii="Times New Roman" w:hAnsi="Times New Roman" w:cs="Times New Roman"/>
          <w:sz w:val="28"/>
          <w:szCs w:val="28"/>
        </w:rPr>
        <w:t>мнушки</w:t>
      </w:r>
      <w:proofErr w:type="spellEnd"/>
      <w:r w:rsidRPr="00335DA7">
        <w:rPr>
          <w:rFonts w:ascii="Times New Roman" w:hAnsi="Times New Roman" w:cs="Times New Roman"/>
          <w:sz w:val="28"/>
          <w:szCs w:val="28"/>
        </w:rPr>
        <w:t>, кольца су-</w:t>
      </w:r>
      <w:proofErr w:type="spellStart"/>
      <w:r w:rsidRPr="00335DA7">
        <w:rPr>
          <w:rFonts w:ascii="Times New Roman" w:hAnsi="Times New Roman" w:cs="Times New Roman"/>
          <w:sz w:val="28"/>
          <w:szCs w:val="28"/>
        </w:rPr>
        <w:t>джок</w:t>
      </w:r>
      <w:proofErr w:type="spellEnd"/>
      <w:r w:rsidRPr="00335DA7">
        <w:rPr>
          <w:rFonts w:ascii="Times New Roman" w:hAnsi="Times New Roman" w:cs="Times New Roman"/>
          <w:sz w:val="28"/>
          <w:szCs w:val="28"/>
        </w:rPr>
        <w:t xml:space="preserve"> и т.д.).</w:t>
      </w:r>
      <w:r w:rsidRPr="00335DA7">
        <w:t xml:space="preserve"> </w:t>
      </w:r>
      <w:r w:rsidRPr="00335DA7">
        <w:rPr>
          <w:rFonts w:ascii="Times New Roman" w:hAnsi="Times New Roman" w:cs="Times New Roman"/>
          <w:sz w:val="28"/>
          <w:szCs w:val="28"/>
        </w:rPr>
        <w:t>В итоге работы с артикуляционным блоком можно использовать упражнения под музыку.</w:t>
      </w:r>
    </w:p>
    <w:p w:rsidR="003B57D1" w:rsidRPr="00911F4F" w:rsidRDefault="003B57D1" w:rsidP="00203F83">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ДИКЦИЯ</w:t>
      </w:r>
    </w:p>
    <w:p w:rsidR="003B57D1" w:rsidRDefault="003B57D1" w:rsidP="00203F83">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медленный темп упражнений (тексты скороговорок сначала читать медленно и только после четкого внятного произношения прибавлять скорость);</w:t>
      </w:r>
      <w:r w:rsidRPr="00335DA7">
        <w:t xml:space="preserve"> </w:t>
      </w:r>
      <w:r w:rsidRPr="00335DA7">
        <w:rPr>
          <w:rFonts w:ascii="Times New Roman" w:hAnsi="Times New Roman" w:cs="Times New Roman"/>
          <w:sz w:val="28"/>
          <w:szCs w:val="28"/>
        </w:rPr>
        <w:t>внятное произношение всех необходимых звуков (не проглатывать звуки, слоги, согласные в конце слова);</w:t>
      </w:r>
      <w:r w:rsidRPr="00335DA7">
        <w:t xml:space="preserve"> </w:t>
      </w:r>
      <w:r w:rsidRPr="00335DA7">
        <w:rPr>
          <w:rFonts w:ascii="Times New Roman" w:hAnsi="Times New Roman" w:cs="Times New Roman"/>
          <w:sz w:val="28"/>
          <w:szCs w:val="28"/>
        </w:rPr>
        <w:t>ритмические вариации (скороговорки в диалогах с различным словесным действием - убедить, заинтересовать, посмеяться над кем-то и т.п.);</w:t>
      </w:r>
      <w:r w:rsidRPr="00335DA7">
        <w:t xml:space="preserve"> </w:t>
      </w:r>
      <w:r w:rsidRPr="00335DA7">
        <w:rPr>
          <w:rFonts w:ascii="Times New Roman" w:hAnsi="Times New Roman" w:cs="Times New Roman"/>
          <w:sz w:val="28"/>
          <w:szCs w:val="28"/>
        </w:rPr>
        <w:t>многократное повторение, которое должно перевести количество в качество.</w:t>
      </w:r>
    </w:p>
    <w:p w:rsidR="003B57D1" w:rsidRDefault="003B57D1" w:rsidP="00203F83">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каждый раздел программы имеются методические пособия, указанные с списке литературы.</w:t>
      </w:r>
    </w:p>
    <w:p w:rsidR="003B57D1" w:rsidRDefault="003B57D1" w:rsidP="00203F83">
      <w:pPr>
        <w:widowControl/>
        <w:shd w:val="clear" w:color="auto" w:fill="FFFFFF"/>
        <w:spacing w:line="360" w:lineRule="auto"/>
        <w:ind w:firstLine="709"/>
        <w:jc w:val="both"/>
        <w:rPr>
          <w:rFonts w:ascii="Times New Roman" w:hAnsi="Times New Roman" w:cs="Times New Roman"/>
          <w:sz w:val="28"/>
          <w:szCs w:val="28"/>
        </w:rPr>
      </w:pPr>
    </w:p>
    <w:p w:rsidR="003B57D1" w:rsidRDefault="003B57D1" w:rsidP="00203F83">
      <w:pPr>
        <w:widowControl/>
        <w:shd w:val="clear" w:color="auto" w:fill="FFFFFF"/>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3B57D1" w:rsidRPr="001A5FD3" w:rsidRDefault="00E26D38" w:rsidP="00203F83">
      <w:pPr>
        <w:widowControl/>
        <w:shd w:val="clear" w:color="auto" w:fill="FFFFFF"/>
        <w:spacing w:line="360" w:lineRule="auto"/>
        <w:ind w:firstLine="709"/>
        <w:jc w:val="center"/>
        <w:rPr>
          <w:rFonts w:ascii="Times New Roman" w:hAnsi="Times New Roman" w:cs="Times New Roman"/>
          <w:b/>
          <w:color w:val="auto"/>
          <w:sz w:val="28"/>
          <w:szCs w:val="28"/>
        </w:rPr>
      </w:pPr>
      <w:bookmarkStart w:id="2" w:name="_Hlk109893750"/>
      <w:r>
        <w:rPr>
          <w:rFonts w:ascii="Times New Roman" w:hAnsi="Times New Roman" w:cs="Times New Roman"/>
          <w:b/>
          <w:color w:val="auto"/>
          <w:sz w:val="28"/>
          <w:szCs w:val="28"/>
        </w:rPr>
        <w:lastRenderedPageBreak/>
        <w:t>Список л</w:t>
      </w:r>
      <w:r w:rsidR="003B57D1" w:rsidRPr="001A5FD3">
        <w:rPr>
          <w:rFonts w:ascii="Times New Roman" w:hAnsi="Times New Roman" w:cs="Times New Roman"/>
          <w:b/>
          <w:color w:val="auto"/>
          <w:sz w:val="28"/>
          <w:szCs w:val="28"/>
        </w:rPr>
        <w:t>итератур</w:t>
      </w:r>
      <w:r>
        <w:rPr>
          <w:rFonts w:ascii="Times New Roman" w:hAnsi="Times New Roman" w:cs="Times New Roman"/>
          <w:b/>
          <w:color w:val="auto"/>
          <w:sz w:val="28"/>
          <w:szCs w:val="28"/>
        </w:rPr>
        <w:t>ы</w:t>
      </w:r>
      <w:r w:rsidR="003B57D1" w:rsidRPr="001A5FD3">
        <w:rPr>
          <w:rFonts w:ascii="Times New Roman" w:hAnsi="Times New Roman" w:cs="Times New Roman"/>
          <w:b/>
          <w:color w:val="auto"/>
          <w:sz w:val="28"/>
          <w:szCs w:val="28"/>
        </w:rPr>
        <w:t xml:space="preserve"> для педагога</w:t>
      </w:r>
      <w:r>
        <w:rPr>
          <w:rFonts w:ascii="Times New Roman" w:hAnsi="Times New Roman" w:cs="Times New Roman"/>
          <w:b/>
          <w:color w:val="auto"/>
          <w:sz w:val="28"/>
          <w:szCs w:val="28"/>
        </w:rPr>
        <w:t>:</w:t>
      </w:r>
    </w:p>
    <w:bookmarkEnd w:id="2"/>
    <w:p w:rsidR="00E64EB6" w:rsidRPr="00417323" w:rsidRDefault="00E64EB6" w:rsidP="00203F83">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1. Методическое пособие - практикум «Ритмика и сценические движения».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5"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20.08.2025).</w:t>
      </w:r>
    </w:p>
    <w:p w:rsidR="00E64EB6" w:rsidRPr="00417323" w:rsidRDefault="00E64EB6" w:rsidP="00203F83">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2. Методическое пособие - практикум «Культура и техника речи». Театральный институт имени Бориса Щукина [Электронный ресурс]. </w:t>
      </w:r>
      <w:r w:rsidRPr="00417323">
        <w:rPr>
          <w:rFonts w:ascii="Segoe UI" w:hAnsi="Segoe UI" w:cs="Segoe UI"/>
          <w:sz w:val="28"/>
          <w:szCs w:val="28"/>
          <w:shd w:val="clear" w:color="auto" w:fill="FFFFFF"/>
        </w:rPr>
        <w:t xml:space="preserve">– </w:t>
      </w:r>
      <w:r w:rsidRPr="00417323">
        <w:rPr>
          <w:rFonts w:ascii="Times New Roman" w:hAnsi="Times New Roman" w:cs="Times New Roman"/>
          <w:sz w:val="28"/>
          <w:szCs w:val="28"/>
        </w:rPr>
        <w:t xml:space="preserve">URL: </w:t>
      </w:r>
      <w:hyperlink r:id="rId6"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22.08.2025).</w:t>
      </w:r>
    </w:p>
    <w:p w:rsidR="00E64EB6" w:rsidRPr="00417323" w:rsidRDefault="00E64EB6" w:rsidP="00203F83">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3. Методическое пособие - практикум «Основы актёрского мастерства».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7"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18.08.2025).</w:t>
      </w:r>
    </w:p>
    <w:p w:rsidR="00E15384" w:rsidRPr="00417323" w:rsidRDefault="00E15384" w:rsidP="00203F83">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17323">
        <w:rPr>
          <w:rFonts w:ascii="Times New Roman" w:hAnsi="Times New Roman" w:cs="Times New Roman"/>
          <w:sz w:val="28"/>
          <w:szCs w:val="28"/>
        </w:rPr>
        <w:t xml:space="preserve">. МУЗЫКА. "ДРАМАТЕШКА" - САМЫЙ КРУПНЫЙ В РУНЕТЕ АРХИВ ДЕТСКИХ ПЬЕС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8" w:history="1">
        <w:r w:rsidRPr="00417323">
          <w:rPr>
            <w:rStyle w:val="a7"/>
            <w:rFonts w:ascii="Times New Roman" w:hAnsi="Times New Roman" w:cs="Times New Roman"/>
            <w:sz w:val="28"/>
            <w:szCs w:val="28"/>
          </w:rPr>
          <w:t>http://dramateshka.ru/index.php/music</w:t>
        </w:r>
      </w:hyperlink>
      <w:r w:rsidRPr="00417323">
        <w:rPr>
          <w:rFonts w:ascii="Times New Roman" w:hAnsi="Times New Roman" w:cs="Times New Roman"/>
          <w:sz w:val="28"/>
          <w:szCs w:val="28"/>
        </w:rPr>
        <w:t xml:space="preserve"> (дата обращения: 19.08.2025).</w:t>
      </w:r>
    </w:p>
    <w:p w:rsidR="00E64EB6" w:rsidRPr="00417323" w:rsidRDefault="00E15384" w:rsidP="00203F83">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64EB6" w:rsidRPr="00417323">
        <w:rPr>
          <w:rFonts w:ascii="Times New Roman" w:hAnsi="Times New Roman" w:cs="Times New Roman"/>
          <w:sz w:val="28"/>
          <w:szCs w:val="28"/>
        </w:rPr>
        <w:t xml:space="preserve">. ШУМОТЕКА. "ДРАМАТЕШКА" - САМЫЙ КРУПНЫЙ В РУНЕТЕ АРХИВ ДЕТСКИХ ПЬЕС [Электронный ресурс]. </w:t>
      </w:r>
      <w:r w:rsidR="00E64EB6" w:rsidRPr="00417323">
        <w:rPr>
          <w:rFonts w:ascii="Segoe UI" w:hAnsi="Segoe UI" w:cs="Segoe UI"/>
          <w:sz w:val="28"/>
          <w:szCs w:val="28"/>
          <w:shd w:val="clear" w:color="auto" w:fill="FFFFFF"/>
        </w:rPr>
        <w:t xml:space="preserve">– </w:t>
      </w:r>
      <w:r w:rsidR="00E64EB6" w:rsidRPr="00417323">
        <w:rPr>
          <w:rFonts w:ascii="Times New Roman" w:hAnsi="Times New Roman" w:cs="Times New Roman"/>
          <w:sz w:val="28"/>
          <w:szCs w:val="28"/>
        </w:rPr>
        <w:t xml:space="preserve">URL: </w:t>
      </w:r>
      <w:hyperlink r:id="rId9" w:history="1">
        <w:r w:rsidR="00E64EB6" w:rsidRPr="00417323">
          <w:rPr>
            <w:rStyle w:val="a7"/>
            <w:rFonts w:ascii="Times New Roman" w:hAnsi="Times New Roman" w:cs="Times New Roman"/>
            <w:sz w:val="28"/>
            <w:szCs w:val="28"/>
          </w:rPr>
          <w:t>https://dramateshka.ru/index.php/noiseslibrary</w:t>
        </w:r>
      </w:hyperlink>
      <w:r w:rsidR="00E64EB6" w:rsidRPr="00417323">
        <w:rPr>
          <w:rFonts w:ascii="Times New Roman" w:hAnsi="Times New Roman" w:cs="Times New Roman"/>
          <w:sz w:val="28"/>
          <w:szCs w:val="28"/>
        </w:rPr>
        <w:t xml:space="preserve"> (дата обращения: 29.08.2025).</w:t>
      </w:r>
    </w:p>
    <w:p w:rsidR="003B57D1" w:rsidRPr="00695750" w:rsidRDefault="00E26D38" w:rsidP="00203F83">
      <w:pPr>
        <w:pStyle w:val="a4"/>
        <w:spacing w:line="360" w:lineRule="auto"/>
        <w:ind w:firstLine="709"/>
        <w:jc w:val="center"/>
        <w:rPr>
          <w:rStyle w:val="11"/>
          <w:rFonts w:ascii="Times New Roman" w:hAnsi="Times New Roman" w:cs="Times New Roman"/>
          <w:b/>
          <w:bCs/>
          <w:color w:val="auto"/>
          <w:sz w:val="28"/>
          <w:szCs w:val="28"/>
        </w:rPr>
      </w:pPr>
      <w:r>
        <w:rPr>
          <w:rStyle w:val="11"/>
          <w:rFonts w:ascii="Times New Roman" w:hAnsi="Times New Roman" w:cs="Times New Roman"/>
          <w:b/>
          <w:bCs/>
          <w:color w:val="auto"/>
          <w:sz w:val="28"/>
          <w:szCs w:val="28"/>
        </w:rPr>
        <w:t>Список л</w:t>
      </w:r>
      <w:r w:rsidR="003B57D1" w:rsidRPr="00695750">
        <w:rPr>
          <w:rStyle w:val="11"/>
          <w:rFonts w:ascii="Times New Roman" w:hAnsi="Times New Roman" w:cs="Times New Roman"/>
          <w:b/>
          <w:bCs/>
          <w:color w:val="auto"/>
          <w:sz w:val="28"/>
          <w:szCs w:val="28"/>
        </w:rPr>
        <w:t>итератур</w:t>
      </w:r>
      <w:r>
        <w:rPr>
          <w:rStyle w:val="11"/>
          <w:rFonts w:ascii="Times New Roman" w:hAnsi="Times New Roman" w:cs="Times New Roman"/>
          <w:b/>
          <w:bCs/>
          <w:color w:val="auto"/>
          <w:sz w:val="28"/>
          <w:szCs w:val="28"/>
        </w:rPr>
        <w:t>ы</w:t>
      </w:r>
      <w:r w:rsidR="003B57D1" w:rsidRPr="00695750">
        <w:rPr>
          <w:rStyle w:val="11"/>
          <w:rFonts w:ascii="Times New Roman" w:hAnsi="Times New Roman" w:cs="Times New Roman"/>
          <w:b/>
          <w:bCs/>
          <w:color w:val="auto"/>
          <w:sz w:val="28"/>
          <w:szCs w:val="28"/>
        </w:rPr>
        <w:t xml:space="preserve"> для учащихся</w:t>
      </w:r>
      <w:r>
        <w:rPr>
          <w:rStyle w:val="11"/>
          <w:rFonts w:ascii="Times New Roman" w:hAnsi="Times New Roman" w:cs="Times New Roman"/>
          <w:b/>
          <w:bCs/>
          <w:color w:val="auto"/>
          <w:sz w:val="28"/>
          <w:szCs w:val="28"/>
        </w:rPr>
        <w:t>:</w:t>
      </w:r>
      <w:bookmarkStart w:id="3" w:name="_GoBack"/>
      <w:bookmarkEnd w:id="3"/>
    </w:p>
    <w:p w:rsidR="003B57D1" w:rsidRPr="001A5FD3" w:rsidRDefault="003B57D1" w:rsidP="00203F83">
      <w:pPr>
        <w:pStyle w:val="a4"/>
        <w:spacing w:line="360" w:lineRule="auto"/>
        <w:ind w:firstLine="709"/>
        <w:rPr>
          <w:rStyle w:val="11"/>
          <w:rFonts w:ascii="Times New Roman" w:hAnsi="Times New Roman" w:cs="Times New Roman"/>
          <w:color w:val="FF0000"/>
          <w:sz w:val="28"/>
          <w:szCs w:val="28"/>
        </w:rPr>
      </w:pPr>
      <w:r w:rsidRPr="001A5FD3">
        <w:rPr>
          <w:rStyle w:val="11"/>
          <w:rFonts w:ascii="Times New Roman" w:hAnsi="Times New Roman" w:cs="Times New Roman"/>
          <w:color w:val="FF0000"/>
          <w:sz w:val="28"/>
          <w:szCs w:val="28"/>
        </w:rPr>
        <w:t>Добавьте произведения, которые войдут в репертуар коллектива!</w:t>
      </w:r>
    </w:p>
    <w:p w:rsidR="003B57D1" w:rsidRPr="001A5FD3" w:rsidRDefault="003B57D1" w:rsidP="00203F83">
      <w:pPr>
        <w:pStyle w:val="a4"/>
        <w:spacing w:line="360" w:lineRule="auto"/>
        <w:ind w:firstLine="709"/>
        <w:rPr>
          <w:rStyle w:val="11"/>
          <w:rFonts w:ascii="Times New Roman" w:hAnsi="Times New Roman" w:cs="Times New Roman"/>
          <w:color w:val="FF0000"/>
          <w:sz w:val="28"/>
          <w:szCs w:val="28"/>
        </w:rPr>
      </w:pPr>
      <w:r w:rsidRPr="001A5FD3">
        <w:rPr>
          <w:rStyle w:val="11"/>
          <w:rFonts w:ascii="Times New Roman" w:hAnsi="Times New Roman" w:cs="Times New Roman"/>
          <w:color w:val="FF0000"/>
          <w:sz w:val="28"/>
          <w:szCs w:val="28"/>
        </w:rPr>
        <w:t>В отличительных особенностях программы указано, что это произведения местных авторов. Можете указать свои отличительные особенности, например по произведениям внеклассного чтения.</w:t>
      </w:r>
    </w:p>
    <w:p w:rsidR="003B57D1" w:rsidRDefault="003B57D1" w:rsidP="00203F83">
      <w:pPr>
        <w:spacing w:line="360" w:lineRule="auto"/>
        <w:ind w:firstLine="709"/>
      </w:pPr>
    </w:p>
    <w:p w:rsidR="00445386" w:rsidRDefault="00E26D38" w:rsidP="00203F83">
      <w:pPr>
        <w:spacing w:line="360" w:lineRule="auto"/>
        <w:ind w:firstLine="709"/>
      </w:pPr>
    </w:p>
    <w:sectPr w:rsidR="00445386" w:rsidSect="0093743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C0E"/>
    <w:multiLevelType w:val="hybridMultilevel"/>
    <w:tmpl w:val="A688264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C5604"/>
    <w:multiLevelType w:val="multilevel"/>
    <w:tmpl w:val="2774E294"/>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B3345"/>
    <w:multiLevelType w:val="hybridMultilevel"/>
    <w:tmpl w:val="2A6255F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11A3791"/>
    <w:multiLevelType w:val="multilevel"/>
    <w:tmpl w:val="C49C30E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23FF0"/>
    <w:multiLevelType w:val="hybridMultilevel"/>
    <w:tmpl w:val="50B220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E35806"/>
    <w:multiLevelType w:val="hybridMultilevel"/>
    <w:tmpl w:val="E864E3C6"/>
    <w:lvl w:ilvl="0" w:tplc="E89AF6BC">
      <w:start w:val="1"/>
      <w:numFmt w:val="decimal"/>
      <w:lvlText w:val="%1."/>
      <w:lvlJc w:val="left"/>
      <w:pPr>
        <w:ind w:left="1775" w:hanging="360"/>
      </w:pPr>
      <w:rPr>
        <w:rFonts w:hint="default"/>
        <w:b/>
      </w:rPr>
    </w:lvl>
    <w:lvl w:ilvl="1" w:tplc="04190019" w:tentative="1">
      <w:start w:val="1"/>
      <w:numFmt w:val="lowerLetter"/>
      <w:lvlText w:val="%2."/>
      <w:lvlJc w:val="left"/>
      <w:pPr>
        <w:ind w:left="2495" w:hanging="360"/>
      </w:pPr>
    </w:lvl>
    <w:lvl w:ilvl="2" w:tplc="0419001B" w:tentative="1">
      <w:start w:val="1"/>
      <w:numFmt w:val="lowerRoman"/>
      <w:lvlText w:val="%3."/>
      <w:lvlJc w:val="right"/>
      <w:pPr>
        <w:ind w:left="3215" w:hanging="180"/>
      </w:pPr>
    </w:lvl>
    <w:lvl w:ilvl="3" w:tplc="0419000F" w:tentative="1">
      <w:start w:val="1"/>
      <w:numFmt w:val="decimal"/>
      <w:lvlText w:val="%4."/>
      <w:lvlJc w:val="left"/>
      <w:pPr>
        <w:ind w:left="3935" w:hanging="360"/>
      </w:pPr>
    </w:lvl>
    <w:lvl w:ilvl="4" w:tplc="04190019" w:tentative="1">
      <w:start w:val="1"/>
      <w:numFmt w:val="lowerLetter"/>
      <w:lvlText w:val="%5."/>
      <w:lvlJc w:val="left"/>
      <w:pPr>
        <w:ind w:left="4655" w:hanging="360"/>
      </w:pPr>
    </w:lvl>
    <w:lvl w:ilvl="5" w:tplc="0419001B" w:tentative="1">
      <w:start w:val="1"/>
      <w:numFmt w:val="lowerRoman"/>
      <w:lvlText w:val="%6."/>
      <w:lvlJc w:val="right"/>
      <w:pPr>
        <w:ind w:left="5375" w:hanging="180"/>
      </w:pPr>
    </w:lvl>
    <w:lvl w:ilvl="6" w:tplc="0419000F" w:tentative="1">
      <w:start w:val="1"/>
      <w:numFmt w:val="decimal"/>
      <w:lvlText w:val="%7."/>
      <w:lvlJc w:val="left"/>
      <w:pPr>
        <w:ind w:left="6095" w:hanging="360"/>
      </w:pPr>
    </w:lvl>
    <w:lvl w:ilvl="7" w:tplc="04190019" w:tentative="1">
      <w:start w:val="1"/>
      <w:numFmt w:val="lowerLetter"/>
      <w:lvlText w:val="%8."/>
      <w:lvlJc w:val="left"/>
      <w:pPr>
        <w:ind w:left="6815" w:hanging="360"/>
      </w:pPr>
    </w:lvl>
    <w:lvl w:ilvl="8" w:tplc="0419001B" w:tentative="1">
      <w:start w:val="1"/>
      <w:numFmt w:val="lowerRoman"/>
      <w:lvlText w:val="%9."/>
      <w:lvlJc w:val="right"/>
      <w:pPr>
        <w:ind w:left="7535" w:hanging="180"/>
      </w:pPr>
    </w:lvl>
  </w:abstractNum>
  <w:abstractNum w:abstractNumId="6">
    <w:nsid w:val="67B55EBA"/>
    <w:multiLevelType w:val="multilevel"/>
    <w:tmpl w:val="8C844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0C2AB2"/>
    <w:multiLevelType w:val="hybridMultilevel"/>
    <w:tmpl w:val="2E4EE53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D1"/>
    <w:rsid w:val="000845E5"/>
    <w:rsid w:val="001272C6"/>
    <w:rsid w:val="00183F49"/>
    <w:rsid w:val="00203F83"/>
    <w:rsid w:val="00373840"/>
    <w:rsid w:val="003B57D1"/>
    <w:rsid w:val="00421ED2"/>
    <w:rsid w:val="005D2B33"/>
    <w:rsid w:val="00620FB3"/>
    <w:rsid w:val="00797EB6"/>
    <w:rsid w:val="0084682C"/>
    <w:rsid w:val="00882C9D"/>
    <w:rsid w:val="008A30C4"/>
    <w:rsid w:val="00AB1A51"/>
    <w:rsid w:val="00AC5B5B"/>
    <w:rsid w:val="00B42E41"/>
    <w:rsid w:val="00B47D4B"/>
    <w:rsid w:val="00C16190"/>
    <w:rsid w:val="00D568D0"/>
    <w:rsid w:val="00DB2618"/>
    <w:rsid w:val="00DE2B42"/>
    <w:rsid w:val="00E15384"/>
    <w:rsid w:val="00E26D38"/>
    <w:rsid w:val="00E64EB6"/>
    <w:rsid w:val="00E73756"/>
    <w:rsid w:val="00EA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40835-6BFA-45D5-8CA9-3415B24A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D1"/>
    <w:pPr>
      <w:widowControl w:val="0"/>
      <w:spacing w:after="0" w:line="240" w:lineRule="auto"/>
    </w:pPr>
    <w:rPr>
      <w:rFonts w:ascii="Microsoft Sans Serif" w:eastAsia="Times New Roman" w:hAnsi="Microsoft Sans Serif" w:cs="Microsoft Sans Serif"/>
      <w:color w:val="000000"/>
      <w:sz w:val="24"/>
      <w:szCs w:val="24"/>
      <w:lang w:eastAsia="ru-RU"/>
    </w:rPr>
  </w:style>
  <w:style w:type="paragraph" w:styleId="1">
    <w:name w:val="heading 1"/>
    <w:basedOn w:val="a"/>
    <w:next w:val="a"/>
    <w:link w:val="10"/>
    <w:qFormat/>
    <w:rsid w:val="003B57D1"/>
    <w:pPr>
      <w:keepNext/>
      <w:widowControl/>
      <w:spacing w:before="240" w:after="60"/>
      <w:outlineLvl w:val="0"/>
    </w:pPr>
    <w:rPr>
      <w:rFonts w:ascii="Arial" w:eastAsia="MS Mincho" w:hAnsi="Arial" w:cs="Arial"/>
      <w:b/>
      <w:bCs/>
      <w:color w:val="auto"/>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7D1"/>
    <w:rPr>
      <w:rFonts w:ascii="Arial" w:eastAsia="MS Mincho" w:hAnsi="Arial" w:cs="Arial"/>
      <w:b/>
      <w:bCs/>
      <w:kern w:val="32"/>
      <w:sz w:val="32"/>
      <w:szCs w:val="32"/>
      <w:lang w:val="en-US" w:eastAsia="ja-JP"/>
    </w:rPr>
  </w:style>
  <w:style w:type="paragraph" w:styleId="a3">
    <w:name w:val="List Paragraph"/>
    <w:basedOn w:val="a"/>
    <w:uiPriority w:val="34"/>
    <w:qFormat/>
    <w:rsid w:val="003B57D1"/>
    <w:pPr>
      <w:ind w:left="720"/>
      <w:contextualSpacing/>
    </w:pPr>
  </w:style>
  <w:style w:type="character" w:customStyle="1" w:styleId="11">
    <w:name w:val="Основной текст Знак1"/>
    <w:basedOn w:val="a0"/>
    <w:link w:val="a4"/>
    <w:uiPriority w:val="99"/>
    <w:rsid w:val="003B57D1"/>
    <w:rPr>
      <w:rFonts w:ascii="Arial" w:hAnsi="Arial" w:cs="Arial"/>
      <w:color w:val="231E20"/>
      <w:sz w:val="20"/>
      <w:szCs w:val="20"/>
    </w:rPr>
  </w:style>
  <w:style w:type="paragraph" w:styleId="a4">
    <w:name w:val="Body Text"/>
    <w:basedOn w:val="a"/>
    <w:link w:val="11"/>
    <w:uiPriority w:val="99"/>
    <w:rsid w:val="003B57D1"/>
    <w:pPr>
      <w:spacing w:line="334" w:lineRule="auto"/>
      <w:ind w:firstLine="400"/>
    </w:pPr>
    <w:rPr>
      <w:rFonts w:ascii="Arial" w:eastAsiaTheme="minorHAnsi" w:hAnsi="Arial" w:cs="Arial"/>
      <w:color w:val="231E20"/>
      <w:sz w:val="20"/>
      <w:szCs w:val="20"/>
      <w:lang w:eastAsia="en-US"/>
    </w:rPr>
  </w:style>
  <w:style w:type="character" w:customStyle="1" w:styleId="a5">
    <w:name w:val="Основной текст Знак"/>
    <w:basedOn w:val="a0"/>
    <w:uiPriority w:val="99"/>
    <w:semiHidden/>
    <w:rsid w:val="003B57D1"/>
    <w:rPr>
      <w:rFonts w:ascii="Microsoft Sans Serif" w:eastAsia="Times New Roman" w:hAnsi="Microsoft Sans Serif" w:cs="Microsoft Sans Serif"/>
      <w:color w:val="000000"/>
      <w:sz w:val="24"/>
      <w:szCs w:val="24"/>
      <w:lang w:eastAsia="ru-RU"/>
    </w:rPr>
  </w:style>
  <w:style w:type="table" w:styleId="a6">
    <w:name w:val="Table Grid"/>
    <w:basedOn w:val="a1"/>
    <w:uiPriority w:val="39"/>
    <w:rsid w:val="003B57D1"/>
    <w:pPr>
      <w:spacing w:after="0" w:line="240" w:lineRule="auto"/>
    </w:pPr>
    <w:rPr>
      <w:rFonts w:ascii="Microsoft Sans Serif" w:eastAsia="Times New Roman" w:hAnsi="Microsoft Sans Serif"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B57D1"/>
    <w:rPr>
      <w:color w:val="0563C1" w:themeColor="hyperlink"/>
      <w:u w:val="single"/>
    </w:rPr>
  </w:style>
  <w:style w:type="character" w:customStyle="1" w:styleId="a8">
    <w:name w:val="Основной текст_"/>
    <w:basedOn w:val="a0"/>
    <w:link w:val="12"/>
    <w:rsid w:val="003B57D1"/>
    <w:rPr>
      <w:rFonts w:ascii="Arial" w:eastAsia="Arial" w:hAnsi="Arial" w:cs="Arial"/>
      <w:color w:val="231E20"/>
      <w:sz w:val="20"/>
      <w:szCs w:val="20"/>
    </w:rPr>
  </w:style>
  <w:style w:type="paragraph" w:customStyle="1" w:styleId="12">
    <w:name w:val="Основной текст1"/>
    <w:basedOn w:val="a"/>
    <w:link w:val="a8"/>
    <w:rsid w:val="003B57D1"/>
    <w:pPr>
      <w:spacing w:line="334" w:lineRule="auto"/>
      <w:ind w:firstLine="400"/>
    </w:pPr>
    <w:rPr>
      <w:rFonts w:ascii="Arial" w:eastAsia="Arial" w:hAnsi="Arial" w:cs="Arial"/>
      <w:color w:val="231E20"/>
      <w:sz w:val="20"/>
      <w:szCs w:val="20"/>
      <w:lang w:eastAsia="en-US"/>
    </w:rPr>
  </w:style>
  <w:style w:type="character" w:customStyle="1" w:styleId="2">
    <w:name w:val="Основной текст (2)_"/>
    <w:basedOn w:val="a0"/>
    <w:link w:val="20"/>
    <w:rsid w:val="003B57D1"/>
    <w:rPr>
      <w:rFonts w:ascii="Arial" w:eastAsia="Arial" w:hAnsi="Arial" w:cs="Arial"/>
      <w:color w:val="C11A29"/>
    </w:rPr>
  </w:style>
  <w:style w:type="paragraph" w:customStyle="1" w:styleId="20">
    <w:name w:val="Основной текст (2)"/>
    <w:basedOn w:val="a"/>
    <w:link w:val="2"/>
    <w:rsid w:val="003B57D1"/>
    <w:pPr>
      <w:spacing w:line="276" w:lineRule="auto"/>
    </w:pPr>
    <w:rPr>
      <w:rFonts w:ascii="Arial" w:eastAsia="Arial" w:hAnsi="Arial" w:cs="Arial"/>
      <w:color w:val="C11A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86">
      <w:bodyDiv w:val="1"/>
      <w:marLeft w:val="0"/>
      <w:marRight w:val="0"/>
      <w:marTop w:val="0"/>
      <w:marBottom w:val="0"/>
      <w:divBdr>
        <w:top w:val="none" w:sz="0" w:space="0" w:color="auto"/>
        <w:left w:val="none" w:sz="0" w:space="0" w:color="auto"/>
        <w:bottom w:val="none" w:sz="0" w:space="0" w:color="auto"/>
        <w:right w:val="none" w:sz="0" w:space="0" w:color="auto"/>
      </w:divBdr>
    </w:div>
    <w:div w:id="130175822">
      <w:bodyDiv w:val="1"/>
      <w:marLeft w:val="0"/>
      <w:marRight w:val="0"/>
      <w:marTop w:val="0"/>
      <w:marBottom w:val="0"/>
      <w:divBdr>
        <w:top w:val="none" w:sz="0" w:space="0" w:color="auto"/>
        <w:left w:val="none" w:sz="0" w:space="0" w:color="auto"/>
        <w:bottom w:val="none" w:sz="0" w:space="0" w:color="auto"/>
        <w:right w:val="none" w:sz="0" w:space="0" w:color="auto"/>
      </w:divBdr>
    </w:div>
    <w:div w:id="17072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teshka.ru/index.php/music" TargetMode="External"/><Relationship Id="rId3" Type="http://schemas.openxmlformats.org/officeDocument/2006/relationships/settings" Target="settings.xml"/><Relationship Id="rId7" Type="http://schemas.openxmlformats.org/officeDocument/2006/relationships/hyperlink" Target="https://www.htvs.ru/institute/natsionalnye-proekty-ros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tvs.ru/institute/natsionalnye-proekty-rossii" TargetMode="External"/><Relationship Id="rId11" Type="http://schemas.openxmlformats.org/officeDocument/2006/relationships/theme" Target="theme/theme1.xml"/><Relationship Id="rId5" Type="http://schemas.openxmlformats.org/officeDocument/2006/relationships/hyperlink" Target="https://www.htvs.ru/institute/natsionalnye-proekty-ross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amateshka.ru/index.php/noises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4443</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ДЮЦ</cp:lastModifiedBy>
  <cp:revision>8</cp:revision>
  <dcterms:created xsi:type="dcterms:W3CDTF">2025-09-19T12:43:00Z</dcterms:created>
  <dcterms:modified xsi:type="dcterms:W3CDTF">2026-05-07T12:16:00Z</dcterms:modified>
</cp:coreProperties>
</file>